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5175"/>
        <w:gridCol w:w="2191"/>
        <w:gridCol w:w="2984"/>
      </w:tblGrid>
      <w:tr w:rsidR="00BE7BCD" w:rsidTr="773EF85C" w14:paraId="62D15D6F" w14:textId="77777777">
        <w:trPr>
          <w:trHeight w:val="1759"/>
        </w:trPr>
        <w:tc>
          <w:tcPr>
            <w:tcW w:w="5175" w:type="dxa"/>
          </w:tcPr>
          <w:p w:rsidR="00BE7BCD" w:rsidP="0066010F" w:rsidRDefault="00BE7BCD" w14:paraId="086943AF" w14:textId="77777777">
            <w:r>
              <w:rPr>
                <w:noProof/>
                <w:lang w:eastAsia="nl-NL"/>
              </w:rPr>
              <w:drawing>
                <wp:anchor distT="0" distB="0" distL="114300" distR="114300" simplePos="0" relativeHeight="251659264" behindDoc="0" locked="0" layoutInCell="1" allowOverlap="1" wp14:anchorId="665E6B83" wp14:editId="4F4F64D8">
                  <wp:simplePos x="0" y="0"/>
                  <wp:positionH relativeFrom="column">
                    <wp:posOffset>-6350</wp:posOffset>
                  </wp:positionH>
                  <wp:positionV relativeFrom="paragraph">
                    <wp:posOffset>163830</wp:posOffset>
                  </wp:positionV>
                  <wp:extent cx="1590675" cy="952500"/>
                  <wp:effectExtent l="0" t="0" r="9525" b="0"/>
                  <wp:wrapThrough wrapText="bothSides">
                    <wp:wrapPolygon edited="0">
                      <wp:start x="17332" y="0"/>
                      <wp:lineTo x="15262" y="0"/>
                      <wp:lineTo x="9830" y="5184"/>
                      <wp:lineTo x="9830" y="6912"/>
                      <wp:lineTo x="0" y="11664"/>
                      <wp:lineTo x="0" y="21168"/>
                      <wp:lineTo x="18884" y="21168"/>
                      <wp:lineTo x="19143" y="20736"/>
                      <wp:lineTo x="18884" y="14688"/>
                      <wp:lineTo x="18625" y="13824"/>
                      <wp:lineTo x="21471" y="12096"/>
                      <wp:lineTo x="21471" y="6480"/>
                      <wp:lineTo x="19401" y="864"/>
                      <wp:lineTo x="18884" y="0"/>
                      <wp:lineTo x="17332" y="0"/>
                    </wp:wrapPolygon>
                  </wp:wrapThrough>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bs-Dik-Trom.svg"/>
                          <pic:cNvPicPr/>
                        </pic:nvPicPr>
                        <pic:blipFill>
                          <a:blip r:embed="rId10" cstate="print">
                            <a:extLst>
                              <a:ext uri="{96DAC541-7B7A-43D3-8B79-37D633B846F1}">
                                <asvg:svgBlip xmlns:asvg="http://schemas.microsoft.com/office/drawing/2016/SVG/main" r:embed="rId11"/>
                              </a:ext>
                            </a:extLst>
                          </a:blip>
                          <a:stretch>
                            <a:fillRect/>
                          </a:stretch>
                        </pic:blipFill>
                        <pic:spPr>
                          <a:xfrm>
                            <a:off x="0" y="0"/>
                            <a:ext cx="1590675" cy="952500"/>
                          </a:xfrm>
                          <a:prstGeom prst="rect">
                            <a:avLst/>
                          </a:prstGeom>
                        </pic:spPr>
                      </pic:pic>
                    </a:graphicData>
                  </a:graphic>
                </wp:anchor>
              </w:drawing>
            </w:r>
            <w:r w:rsidR="2387F62A">
              <w:t xml:space="preserve"> </w:t>
            </w:r>
            <w:r w:rsidR="41274CA5">
              <w:t xml:space="preserve"> </w:t>
            </w:r>
          </w:p>
        </w:tc>
        <w:tc>
          <w:tcPr>
            <w:tcW w:w="5175" w:type="dxa"/>
            <w:gridSpan w:val="2"/>
          </w:tcPr>
          <w:p w:rsidRPr="00477023" w:rsidR="00BE7BCD" w:rsidP="0066010F" w:rsidRDefault="00BE7BCD" w14:paraId="495636CA" w14:textId="77777777">
            <w:pPr>
              <w:pStyle w:val="Kop1"/>
              <w:outlineLvl w:val="0"/>
              <w:rPr>
                <w:rFonts w:ascii="Century Gothic" w:hAnsi="Century Gothic"/>
              </w:rPr>
            </w:pPr>
            <w:r w:rsidRPr="00477023">
              <w:rPr>
                <w:rFonts w:ascii="Century Gothic" w:hAnsi="Century Gothic"/>
              </w:rPr>
              <w:t>notulen</w:t>
            </w:r>
          </w:p>
          <w:p w:rsidR="00BE7BCD" w:rsidP="0066010F" w:rsidRDefault="00BE7BCD" w14:paraId="0B80AF4A" w14:textId="77777777"/>
        </w:tc>
      </w:tr>
      <w:tr w:rsidR="00BE7BCD" w:rsidTr="773EF85C" w14:paraId="09F2622E" w14:textId="77777777">
        <w:trPr>
          <w:trHeight w:val="347"/>
        </w:trPr>
        <w:tc>
          <w:tcPr>
            <w:tcW w:w="7366" w:type="dxa"/>
            <w:gridSpan w:val="2"/>
          </w:tcPr>
          <w:p w:rsidRPr="00477023" w:rsidR="00BE7BCD" w:rsidP="0066010F" w:rsidRDefault="00BE7BCD" w14:paraId="14FA43F8" w14:textId="77777777">
            <w:pPr>
              <w:pStyle w:val="Kop2"/>
              <w:outlineLvl w:val="1"/>
              <w:rPr>
                <w:rFonts w:ascii="Century Gothic" w:hAnsi="Century Gothic"/>
              </w:rPr>
            </w:pPr>
            <w:r w:rsidRPr="00477023">
              <w:rPr>
                <w:rFonts w:ascii="Century Gothic" w:hAnsi="Century Gothic"/>
              </w:rPr>
              <w:t>Medezeggenschapsraad</w:t>
            </w:r>
          </w:p>
        </w:tc>
        <w:tc>
          <w:tcPr>
            <w:tcW w:w="2984" w:type="dxa"/>
          </w:tcPr>
          <w:p w:rsidRPr="00477023" w:rsidR="00BE7BCD" w:rsidP="0066010F" w:rsidRDefault="00132AAE" w14:paraId="600E2FFF" w14:textId="3B807775">
            <w:pPr>
              <w:pStyle w:val="Datum"/>
              <w:rPr>
                <w:rFonts w:ascii="Century Gothic" w:hAnsi="Century Gothic"/>
              </w:rPr>
            </w:pPr>
            <w:r>
              <w:rPr>
                <w:rFonts w:ascii="Century Gothic" w:hAnsi="Century Gothic"/>
              </w:rPr>
              <w:t>21 juni</w:t>
            </w:r>
            <w:r w:rsidRPr="773EF85C" w:rsidR="00BD35AE">
              <w:rPr>
                <w:rFonts w:ascii="Century Gothic" w:hAnsi="Century Gothic"/>
              </w:rPr>
              <w:t xml:space="preserve"> 2022</w:t>
            </w:r>
          </w:p>
          <w:p w:rsidRPr="00477023" w:rsidR="00BE7BCD" w:rsidP="0066010F" w:rsidRDefault="00BE7BCD" w14:paraId="1B543E9A" w14:textId="0BD34FF7">
            <w:pPr>
              <w:pStyle w:val="Datum"/>
              <w:rPr>
                <w:rFonts w:ascii="Century Gothic" w:hAnsi="Century Gothic"/>
                <w:b w:val="0"/>
                <w:color w:val="auto"/>
              </w:rPr>
            </w:pPr>
            <w:r w:rsidRPr="773EF85C">
              <w:rPr>
                <w:rFonts w:ascii="Century Gothic" w:hAnsi="Century Gothic"/>
                <w:b w:val="0"/>
                <w:color w:val="auto"/>
              </w:rPr>
              <w:t>18.</w:t>
            </w:r>
            <w:r w:rsidR="00132AAE">
              <w:rPr>
                <w:rFonts w:ascii="Century Gothic" w:hAnsi="Century Gothic"/>
                <w:b w:val="0"/>
                <w:color w:val="auto"/>
              </w:rPr>
              <w:t>30</w:t>
            </w:r>
            <w:r w:rsidRPr="773EF85C">
              <w:rPr>
                <w:rFonts w:ascii="Century Gothic" w:hAnsi="Century Gothic"/>
                <w:b w:val="0"/>
                <w:color w:val="auto"/>
              </w:rPr>
              <w:t xml:space="preserve"> – </w:t>
            </w:r>
            <w:r w:rsidRPr="773EF85C" w:rsidR="0FD7D98C">
              <w:rPr>
                <w:rFonts w:ascii="Century Gothic" w:hAnsi="Century Gothic"/>
                <w:b w:val="0"/>
                <w:color w:val="auto"/>
              </w:rPr>
              <w:t>20</w:t>
            </w:r>
            <w:r w:rsidRPr="773EF85C" w:rsidR="00BD35AE">
              <w:rPr>
                <w:rFonts w:ascii="Century Gothic" w:hAnsi="Century Gothic"/>
                <w:b w:val="0"/>
                <w:color w:val="auto"/>
              </w:rPr>
              <w:t>.30</w:t>
            </w:r>
            <w:r w:rsidRPr="773EF85C">
              <w:rPr>
                <w:rFonts w:ascii="Century Gothic" w:hAnsi="Century Gothic"/>
                <w:b w:val="0"/>
                <w:color w:val="auto"/>
              </w:rPr>
              <w:t xml:space="preserve"> uur</w:t>
            </w:r>
          </w:p>
        </w:tc>
      </w:tr>
    </w:tbl>
    <w:p w:rsidR="00BE7BCD" w:rsidP="00BE7BCD" w:rsidRDefault="00BE7BCD" w14:paraId="32AD3616" w14:textId="77777777"/>
    <w:tbl>
      <w:tblPr>
        <w:tblStyle w:val="Tabelraster"/>
        <w:tblW w:w="1045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965"/>
        <w:gridCol w:w="8491"/>
      </w:tblGrid>
      <w:tr w:rsidR="00BE7BCD" w:rsidTr="1C9A2DD0" w14:paraId="6A5F89FC" w14:textId="77777777">
        <w:tc>
          <w:tcPr>
            <w:tcW w:w="1965" w:type="dxa"/>
            <w:shd w:val="clear" w:color="auto" w:fill="auto"/>
            <w:tcMar/>
          </w:tcPr>
          <w:p w:rsidRPr="00477023" w:rsidR="00BE7BCD" w:rsidP="17ABE46C" w:rsidRDefault="00BE7BCD" w14:paraId="3A00A663" w14:textId="77777777">
            <w:pPr>
              <w:rPr>
                <w:rFonts w:ascii="Century Gothic" w:hAnsi="Century Gothic"/>
                <w:b/>
                <w:bCs/>
                <w:color w:val="1F3864" w:themeColor="accent1" w:themeShade="80"/>
                <w:sz w:val="24"/>
                <w:szCs w:val="24"/>
              </w:rPr>
            </w:pPr>
            <w:r w:rsidRPr="17ABE46C">
              <w:rPr>
                <w:rFonts w:ascii="Century Gothic" w:hAnsi="Century Gothic"/>
                <w:b/>
                <w:bCs/>
                <w:color w:val="1F3864" w:themeColor="accent1" w:themeShade="80"/>
                <w:sz w:val="24"/>
                <w:szCs w:val="24"/>
              </w:rPr>
              <w:t>Aanwezig:</w:t>
            </w:r>
          </w:p>
        </w:tc>
        <w:tc>
          <w:tcPr>
            <w:tcW w:w="8491" w:type="dxa"/>
            <w:shd w:val="clear" w:color="auto" w:fill="auto"/>
            <w:tcMar/>
          </w:tcPr>
          <w:p w:rsidR="00B2707D" w:rsidP="1C9A2DD0" w:rsidRDefault="7BBF5638" w14:paraId="45FBE6E0" w14:textId="77777777" w14:noSpellErr="1">
            <w:pPr>
              <w:rPr>
                <w:rFonts w:ascii="Century Gothic" w:hAnsi="Century Gothic"/>
                <w:sz w:val="22"/>
                <w:szCs w:val="22"/>
              </w:rPr>
            </w:pPr>
            <w:r w:rsidRPr="1C9A2DD0" w:rsidR="7BBF5638">
              <w:rPr>
                <w:rFonts w:ascii="Century Gothic" w:hAnsi="Century Gothic"/>
                <w:sz w:val="22"/>
                <w:szCs w:val="22"/>
              </w:rPr>
              <w:t>Cindy Pennings</w:t>
            </w:r>
          </w:p>
          <w:p w:rsidR="006B5E09" w:rsidP="1C9A2DD0" w:rsidRDefault="006B5E09" w14:paraId="6BD50114" w14:textId="77777777">
            <w:pPr>
              <w:rPr>
                <w:rFonts w:ascii="Century Gothic" w:hAnsi="Century Gothic"/>
                <w:sz w:val="22"/>
                <w:szCs w:val="22"/>
              </w:rPr>
            </w:pPr>
            <w:r w:rsidRPr="1C9A2DD0" w:rsidR="006B5E09">
              <w:rPr>
                <w:rFonts w:ascii="Century Gothic" w:hAnsi="Century Gothic"/>
                <w:sz w:val="22"/>
                <w:szCs w:val="22"/>
              </w:rPr>
              <w:t>Gerbrand Kuipers</w:t>
            </w:r>
            <w:r w:rsidRPr="1C9A2DD0" w:rsidR="00EB10B3">
              <w:rPr>
                <w:rFonts w:ascii="Century Gothic" w:hAnsi="Century Gothic"/>
                <w:sz w:val="22"/>
                <w:szCs w:val="22"/>
              </w:rPr>
              <w:t xml:space="preserve"> (</w:t>
            </w:r>
            <w:proofErr w:type="spellStart"/>
            <w:r w:rsidRPr="1C9A2DD0" w:rsidR="00EB10B3">
              <w:rPr>
                <w:rFonts w:ascii="Century Gothic" w:hAnsi="Century Gothic"/>
                <w:sz w:val="22"/>
                <w:szCs w:val="22"/>
              </w:rPr>
              <w:t>vz</w:t>
            </w:r>
            <w:proofErr w:type="spellEnd"/>
            <w:r w:rsidRPr="1C9A2DD0" w:rsidR="00EB10B3">
              <w:rPr>
                <w:rFonts w:ascii="Century Gothic" w:hAnsi="Century Gothic"/>
                <w:sz w:val="22"/>
                <w:szCs w:val="22"/>
              </w:rPr>
              <w:t>)</w:t>
            </w:r>
          </w:p>
          <w:p w:rsidR="00BE7BCD" w:rsidP="1C9A2DD0" w:rsidRDefault="6108623D" w14:paraId="65975712" w14:textId="6ECFD1D2">
            <w:pPr>
              <w:rPr>
                <w:rFonts w:ascii="Century Gothic" w:hAnsi="Century Gothic"/>
                <w:sz w:val="22"/>
                <w:szCs w:val="22"/>
              </w:rPr>
            </w:pPr>
            <w:r w:rsidRPr="1C9A2DD0" w:rsidR="6108623D">
              <w:rPr>
                <w:rFonts w:ascii="Century Gothic" w:hAnsi="Century Gothic"/>
                <w:sz w:val="22"/>
                <w:szCs w:val="22"/>
              </w:rPr>
              <w:t xml:space="preserve">Sonja van </w:t>
            </w:r>
            <w:proofErr w:type="spellStart"/>
            <w:r w:rsidRPr="1C9A2DD0" w:rsidR="6108623D">
              <w:rPr>
                <w:rFonts w:ascii="Century Gothic" w:hAnsi="Century Gothic"/>
                <w:sz w:val="22"/>
                <w:szCs w:val="22"/>
              </w:rPr>
              <w:t>Eeken</w:t>
            </w:r>
            <w:proofErr w:type="spellEnd"/>
            <w:r w:rsidRPr="1C9A2DD0" w:rsidR="07B7BF35">
              <w:rPr>
                <w:rFonts w:ascii="Century Gothic" w:hAnsi="Century Gothic"/>
                <w:sz w:val="22"/>
                <w:szCs w:val="22"/>
              </w:rPr>
              <w:t xml:space="preserve"> </w:t>
            </w:r>
          </w:p>
          <w:p w:rsidR="006B5E09" w:rsidP="1C9A2DD0" w:rsidRDefault="006B5E09" w14:paraId="79F442A6" w14:textId="77777777" w14:noSpellErr="1">
            <w:pPr>
              <w:rPr>
                <w:rFonts w:ascii="Century Gothic" w:hAnsi="Century Gothic"/>
                <w:sz w:val="22"/>
                <w:szCs w:val="22"/>
              </w:rPr>
            </w:pPr>
            <w:r w:rsidRPr="1C9A2DD0" w:rsidR="006B5E09">
              <w:rPr>
                <w:rFonts w:ascii="Century Gothic" w:hAnsi="Century Gothic"/>
                <w:sz w:val="22"/>
                <w:szCs w:val="22"/>
              </w:rPr>
              <w:t>Robert Corver (directie)</w:t>
            </w:r>
          </w:p>
          <w:p w:rsidR="144BAAAD" w:rsidP="1C9A2DD0" w:rsidRDefault="19E6B9A0" w14:paraId="2AADD6D6" w14:textId="77777777" w14:noSpellErr="1">
            <w:pPr>
              <w:rPr>
                <w:rFonts w:ascii="Century Gothic" w:hAnsi="Century Gothic"/>
                <w:sz w:val="22"/>
                <w:szCs w:val="22"/>
              </w:rPr>
            </w:pPr>
            <w:r w:rsidRPr="1C9A2DD0" w:rsidR="19E6B9A0">
              <w:rPr>
                <w:rFonts w:ascii="Century Gothic" w:hAnsi="Century Gothic"/>
                <w:sz w:val="22"/>
                <w:szCs w:val="22"/>
              </w:rPr>
              <w:t>Sander van Rijn</w:t>
            </w:r>
          </w:p>
          <w:p w:rsidR="5050C560" w:rsidP="1C9A2DD0" w:rsidRDefault="5050C560" w14:paraId="33C48805" w14:textId="1C6C1A81" w14:noSpellErr="1">
            <w:pPr>
              <w:rPr>
                <w:rFonts w:ascii="Century Gothic" w:hAnsi="Century Gothic"/>
                <w:sz w:val="22"/>
                <w:szCs w:val="22"/>
              </w:rPr>
            </w:pPr>
            <w:r w:rsidRPr="1C9A2DD0" w:rsidR="5050C560">
              <w:rPr>
                <w:rFonts w:ascii="Century Gothic" w:hAnsi="Century Gothic"/>
                <w:sz w:val="22"/>
                <w:szCs w:val="22"/>
              </w:rPr>
              <w:t>Kim van Leeuwen</w:t>
            </w:r>
          </w:p>
          <w:p w:rsidR="13C07D87" w:rsidP="1C9A2DD0" w:rsidRDefault="13C07D87" w14:paraId="0CC4F12A" w14:textId="3FB53A4C">
            <w:pPr>
              <w:rPr>
                <w:rFonts w:ascii="Century Gothic" w:hAnsi="Century Gothic"/>
                <w:sz w:val="22"/>
                <w:szCs w:val="22"/>
              </w:rPr>
            </w:pPr>
            <w:r w:rsidRPr="1C9A2DD0" w:rsidR="13C07D87">
              <w:rPr>
                <w:rFonts w:ascii="Century Gothic" w:hAnsi="Century Gothic"/>
                <w:sz w:val="22"/>
                <w:szCs w:val="22"/>
              </w:rPr>
              <w:t xml:space="preserve">Jeroen van </w:t>
            </w:r>
            <w:proofErr w:type="spellStart"/>
            <w:r w:rsidRPr="1C9A2DD0" w:rsidR="13C07D87">
              <w:rPr>
                <w:rFonts w:ascii="Century Gothic" w:hAnsi="Century Gothic"/>
                <w:sz w:val="22"/>
                <w:szCs w:val="22"/>
              </w:rPr>
              <w:t>Reisen</w:t>
            </w:r>
            <w:proofErr w:type="spellEnd"/>
          </w:p>
          <w:p w:rsidR="1C9A2DD0" w:rsidP="1C9A2DD0" w:rsidRDefault="1C9A2DD0" w14:paraId="388AA719" w14:textId="40D14C2B">
            <w:pPr>
              <w:pStyle w:val="Standaard"/>
              <w:rPr>
                <w:rFonts w:ascii="Century Gothic" w:hAnsi="Century Gothic"/>
                <w:sz w:val="22"/>
                <w:szCs w:val="22"/>
              </w:rPr>
            </w:pPr>
            <w:proofErr w:type="spellStart"/>
            <w:r w:rsidRPr="1C9A2DD0" w:rsidR="1C9A2DD0">
              <w:rPr>
                <w:rFonts w:ascii="Century Gothic" w:hAnsi="Century Gothic"/>
                <w:sz w:val="22"/>
                <w:szCs w:val="22"/>
              </w:rPr>
              <w:t>Tjarda</w:t>
            </w:r>
            <w:proofErr w:type="spellEnd"/>
            <w:r w:rsidRPr="1C9A2DD0" w:rsidR="1C9A2DD0">
              <w:rPr>
                <w:rFonts w:ascii="Century Gothic" w:hAnsi="Century Gothic"/>
                <w:sz w:val="22"/>
                <w:szCs w:val="22"/>
              </w:rPr>
              <w:t xml:space="preserve"> Adema (toehoorder)</w:t>
            </w:r>
          </w:p>
          <w:p w:rsidRPr="00477023" w:rsidR="00BE7BCD" w:rsidP="33E6A8A0" w:rsidRDefault="00BE7BCD" w14:paraId="2830920B" w14:textId="525E8998">
            <w:pPr>
              <w:rPr>
                <w:rFonts w:ascii="Century Gothic" w:hAnsi="Century Gothic"/>
                <w:sz w:val="24"/>
                <w:szCs w:val="24"/>
              </w:rPr>
            </w:pPr>
          </w:p>
        </w:tc>
      </w:tr>
      <w:tr w:rsidR="00BE7BCD" w:rsidTr="1C9A2DD0" w14:paraId="37B4BD43" w14:textId="77777777">
        <w:tc>
          <w:tcPr>
            <w:tcW w:w="1965" w:type="dxa"/>
            <w:shd w:val="clear" w:color="auto" w:fill="auto"/>
            <w:tcMar/>
          </w:tcPr>
          <w:p w:rsidR="00BE7BCD" w:rsidP="2D6FE3F4" w:rsidRDefault="00BE7BCD" w14:paraId="6E3D6827" w14:textId="77777777">
            <w:pPr>
              <w:rPr>
                <w:rFonts w:ascii="Century Gothic" w:hAnsi="Century Gothic"/>
                <w:b/>
                <w:bCs/>
                <w:color w:val="1F3864" w:themeColor="accent1" w:themeShade="80"/>
                <w:sz w:val="24"/>
                <w:szCs w:val="24"/>
              </w:rPr>
            </w:pPr>
            <w:r w:rsidRPr="2D6FE3F4">
              <w:rPr>
                <w:rFonts w:ascii="Century Gothic" w:hAnsi="Century Gothic"/>
                <w:b/>
                <w:bCs/>
                <w:color w:val="1F3864" w:themeColor="accent1" w:themeShade="80"/>
                <w:sz w:val="24"/>
                <w:szCs w:val="24"/>
              </w:rPr>
              <w:t>Afwezig:</w:t>
            </w:r>
          </w:p>
        </w:tc>
        <w:tc>
          <w:tcPr>
            <w:tcW w:w="8491" w:type="dxa"/>
            <w:shd w:val="clear" w:color="auto" w:fill="auto"/>
            <w:tcMar/>
          </w:tcPr>
          <w:p w:rsidR="00BE7BCD" w:rsidP="00F37A9D" w:rsidRDefault="00BE7BCD" w14:paraId="44D197AE" w14:textId="44AF5CA5">
            <w:pPr>
              <w:rPr>
                <w:rFonts w:ascii="Century Gothic" w:hAnsi="Century Gothic"/>
                <w:sz w:val="24"/>
                <w:szCs w:val="24"/>
              </w:rPr>
            </w:pPr>
          </w:p>
        </w:tc>
      </w:tr>
      <w:tr w:rsidR="00BE7BCD" w:rsidTr="1C9A2DD0" w14:paraId="4CC92EA8" w14:textId="77777777">
        <w:tc>
          <w:tcPr>
            <w:tcW w:w="1965" w:type="dxa"/>
            <w:shd w:val="clear" w:color="auto" w:fill="auto"/>
            <w:tcMar/>
          </w:tcPr>
          <w:p w:rsidRPr="00477023" w:rsidR="00BE7BCD" w:rsidP="17ABE46C" w:rsidRDefault="00BE7BCD" w14:paraId="2BCD7F05" w14:textId="77777777">
            <w:pPr>
              <w:rPr>
                <w:rFonts w:ascii="Century Gothic" w:hAnsi="Century Gothic"/>
                <w:b/>
                <w:bCs/>
                <w:color w:val="1F3864" w:themeColor="accent1" w:themeShade="80"/>
                <w:sz w:val="24"/>
                <w:szCs w:val="24"/>
              </w:rPr>
            </w:pPr>
            <w:r w:rsidRPr="17ABE46C">
              <w:rPr>
                <w:rFonts w:ascii="Century Gothic" w:hAnsi="Century Gothic"/>
                <w:b/>
                <w:bCs/>
                <w:color w:val="1F3864" w:themeColor="accent1" w:themeShade="80"/>
                <w:sz w:val="24"/>
                <w:szCs w:val="24"/>
              </w:rPr>
              <w:t>Notulist:</w:t>
            </w:r>
          </w:p>
        </w:tc>
        <w:tc>
          <w:tcPr>
            <w:tcW w:w="8491" w:type="dxa"/>
            <w:shd w:val="clear" w:color="auto" w:fill="auto"/>
            <w:tcMar/>
          </w:tcPr>
          <w:p w:rsidR="00BD35AE" w:rsidP="1C9A2DD0" w:rsidRDefault="05F7F1D2" w14:paraId="058EA7D4" w14:textId="2EC367AF" w14:noSpellErr="1">
            <w:pPr>
              <w:spacing w:line="259" w:lineRule="auto"/>
              <w:rPr>
                <w:rFonts w:ascii="Century Gothic" w:hAnsi="Century Gothic"/>
                <w:sz w:val="22"/>
                <w:szCs w:val="22"/>
              </w:rPr>
            </w:pPr>
            <w:r w:rsidRPr="1C9A2DD0" w:rsidR="05F7F1D2">
              <w:rPr>
                <w:rFonts w:ascii="Century Gothic" w:hAnsi="Century Gothic"/>
                <w:sz w:val="22"/>
                <w:szCs w:val="22"/>
              </w:rPr>
              <w:t>Cindy Pennings</w:t>
            </w:r>
            <w:r w:rsidRPr="1C9A2DD0" w:rsidR="33E98ACE">
              <w:rPr>
                <w:rFonts w:ascii="Century Gothic" w:hAnsi="Century Gothic"/>
                <w:sz w:val="22"/>
                <w:szCs w:val="22"/>
              </w:rPr>
              <w:t xml:space="preserve">  </w:t>
            </w:r>
          </w:p>
        </w:tc>
      </w:tr>
    </w:tbl>
    <w:p w:rsidR="2D6FE3F4" w:rsidP="4369C0DA" w:rsidRDefault="2D6FE3F4" w14:paraId="5D0FB72D" w14:textId="5E77A537"/>
    <w:p w:rsidRPr="00CA6580" w:rsidR="00CA6580" w:rsidP="2D6FE3F4" w:rsidRDefault="00902365" w14:paraId="2CBBBACD" w14:textId="6AD56CBE">
      <w:pPr>
        <w:rPr>
          <w:rFonts w:ascii="Century Gothic" w:hAnsi="Century Gothic"/>
          <w:b/>
          <w:bCs/>
          <w:color w:val="1F4E79" w:themeColor="accent5" w:themeShade="80"/>
          <w:sz w:val="24"/>
          <w:szCs w:val="24"/>
        </w:rPr>
      </w:pPr>
      <w:r>
        <w:rPr>
          <w:rFonts w:ascii="Century Gothic" w:hAnsi="Century Gothic"/>
          <w:b/>
          <w:bCs/>
          <w:color w:val="1F4E79" w:themeColor="accent5" w:themeShade="80"/>
          <w:sz w:val="24"/>
          <w:szCs w:val="24"/>
        </w:rPr>
        <w:t xml:space="preserve">Algemeen </w:t>
      </w:r>
      <w:r w:rsidRPr="7A75A46D" w:rsidR="69A052B9">
        <w:rPr>
          <w:rFonts w:ascii="Century Gothic" w:hAnsi="Century Gothic"/>
          <w:b/>
          <w:bCs/>
          <w:color w:val="1F4E79" w:themeColor="accent5" w:themeShade="80"/>
          <w:sz w:val="24"/>
          <w:szCs w:val="24"/>
        </w:rPr>
        <w:t xml:space="preserve">MR </w:t>
      </w:r>
      <w:r>
        <w:rPr>
          <w:rFonts w:ascii="Century Gothic" w:hAnsi="Century Gothic"/>
          <w:b/>
          <w:bCs/>
          <w:color w:val="1F4E79" w:themeColor="accent5" w:themeShade="80"/>
          <w:sz w:val="24"/>
          <w:szCs w:val="24"/>
        </w:rPr>
        <w:t>deel</w:t>
      </w:r>
    </w:p>
    <w:tbl>
      <w:tblPr>
        <w:tblStyle w:val="Tabelraster"/>
        <w:tblW w:w="1045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185"/>
        <w:gridCol w:w="6271"/>
      </w:tblGrid>
      <w:tr w:rsidRPr="0066601F" w:rsidR="00BE7BCD" w:rsidTr="2F7BABF6" w14:paraId="3561E649" w14:textId="77777777">
        <w:tc>
          <w:tcPr>
            <w:tcW w:w="4185" w:type="dxa"/>
            <w:tcMar/>
          </w:tcPr>
          <w:p w:rsidRPr="00902365" w:rsidR="00BE7BCD" w:rsidP="2D6FE3F4" w:rsidRDefault="00CA6580" w14:paraId="0E1A0B47" w14:textId="5BDC3C59">
            <w:pPr>
              <w:spacing w:line="259" w:lineRule="auto"/>
              <w:rPr>
                <w:color w:val="0070C0"/>
              </w:rPr>
            </w:pPr>
            <w:r w:rsidRPr="00902365">
              <w:rPr>
                <w:rFonts w:ascii="Century Gothic" w:hAnsi="Century Gothic" w:eastAsia="Century Gothic" w:cs="Century Gothic"/>
                <w:color w:val="0070C0"/>
              </w:rPr>
              <w:t>Opening</w:t>
            </w:r>
          </w:p>
          <w:p w:rsidR="00BE7BCD" w:rsidP="7A75A46D" w:rsidRDefault="00CA6580" w14:paraId="5314EAB7" w14:textId="79D6F152">
            <w:pPr>
              <w:rPr>
                <w:rFonts w:ascii="Century Gothic" w:hAnsi="Century Gothic" w:eastAsia="Century Gothic" w:cs="Century Gothic"/>
                <w:sz w:val="20"/>
                <w:szCs w:val="20"/>
              </w:rPr>
            </w:pPr>
            <w:r>
              <w:rPr>
                <w:rFonts w:ascii="Century Gothic" w:hAnsi="Century Gothic" w:eastAsia="Century Gothic" w:cs="Century Gothic"/>
                <w:sz w:val="20"/>
                <w:szCs w:val="20"/>
              </w:rPr>
              <w:t>Vaststellen agenda, notulen &amp; actielijst</w:t>
            </w:r>
          </w:p>
          <w:p w:rsidR="00BE7BCD" w:rsidP="7A75A46D" w:rsidRDefault="00BE7BCD" w14:paraId="6ACB49B6" w14:textId="7A76804E">
            <w:pPr>
              <w:rPr>
                <w:rFonts w:ascii="Century Gothic" w:hAnsi="Century Gothic" w:eastAsia="Century Gothic" w:cs="Century Gothic"/>
                <w:sz w:val="20"/>
                <w:szCs w:val="20"/>
              </w:rPr>
            </w:pPr>
          </w:p>
        </w:tc>
        <w:tc>
          <w:tcPr>
            <w:tcW w:w="6271" w:type="dxa"/>
            <w:tcMar/>
          </w:tcPr>
          <w:p w:rsidR="00132AAE" w:rsidP="0650AF17" w:rsidRDefault="00132AAE" w14:paraId="13BA3348" w14:textId="1F28F928">
            <w:pPr>
              <w:rPr>
                <w:rFonts w:ascii="Century Gothic" w:hAnsi="Century Gothic" w:eastAsia="Century Gothic" w:cs="Century Gothic"/>
                <w:sz w:val="20"/>
                <w:szCs w:val="20"/>
              </w:rPr>
            </w:pPr>
            <w:r>
              <w:rPr>
                <w:rFonts w:ascii="Century Gothic" w:hAnsi="Century Gothic" w:eastAsia="Century Gothic" w:cs="Century Gothic"/>
                <w:sz w:val="20"/>
                <w:szCs w:val="20"/>
              </w:rPr>
              <w:t>Het nieuwe OMR-lid van het nieuwe schooljaar wordt welkom geheten.</w:t>
            </w:r>
          </w:p>
          <w:p w:rsidR="32F2944A" w:rsidP="0650AF17" w:rsidRDefault="6EEE10B1" w14:paraId="64B24C47" w14:textId="1681FC56">
            <w:pPr>
              <w:rPr>
                <w:rFonts w:ascii="Century Gothic" w:hAnsi="Century Gothic" w:eastAsia="Century Gothic" w:cs="Century Gothic"/>
                <w:sz w:val="20"/>
                <w:szCs w:val="20"/>
              </w:rPr>
            </w:pPr>
            <w:r w:rsidRPr="0650AF17">
              <w:rPr>
                <w:rFonts w:ascii="Century Gothic" w:hAnsi="Century Gothic" w:eastAsia="Century Gothic" w:cs="Century Gothic"/>
                <w:sz w:val="20"/>
                <w:szCs w:val="20"/>
              </w:rPr>
              <w:t>Agenda en notulen zijn vastgesteld.</w:t>
            </w:r>
          </w:p>
          <w:p w:rsidRPr="00F37A9D" w:rsidR="00BE7BCD" w:rsidP="773EF85C" w:rsidRDefault="00BE7BCD" w14:paraId="55839E6F" w14:textId="6E7D460A"/>
        </w:tc>
      </w:tr>
      <w:tr w:rsidRPr="0066601F" w:rsidR="00132AAE" w:rsidTr="2F7BABF6" w14:paraId="758B7B91" w14:textId="77777777">
        <w:tc>
          <w:tcPr>
            <w:tcW w:w="4185" w:type="dxa"/>
            <w:tcMar/>
          </w:tcPr>
          <w:p w:rsidRPr="00902365" w:rsidR="00132AAE" w:rsidP="2D6FE3F4" w:rsidRDefault="00132AAE" w14:paraId="24B38C93" w14:textId="3EE8CD8A">
            <w:pPr>
              <w:rPr>
                <w:rFonts w:ascii="Century Gothic" w:hAnsi="Century Gothic" w:eastAsia="Century Gothic" w:cs="Century Gothic"/>
                <w:color w:val="0070C0"/>
              </w:rPr>
            </w:pPr>
            <w:r>
              <w:rPr>
                <w:rFonts w:ascii="Century Gothic" w:hAnsi="Century Gothic"/>
                <w:b/>
                <w:bCs/>
                <w:color w:val="1F4E79" w:themeColor="accent5" w:themeShade="80"/>
                <w:sz w:val="24"/>
                <w:szCs w:val="24"/>
              </w:rPr>
              <w:t xml:space="preserve">Ter </w:t>
            </w:r>
            <w:r>
              <w:rPr>
                <w:rFonts w:ascii="Century Gothic" w:hAnsi="Century Gothic"/>
                <w:b/>
                <w:bCs/>
                <w:color w:val="1F4E79" w:themeColor="accent5" w:themeShade="80"/>
                <w:sz w:val="24"/>
                <w:szCs w:val="24"/>
              </w:rPr>
              <w:t>informatie</w:t>
            </w:r>
          </w:p>
        </w:tc>
        <w:tc>
          <w:tcPr>
            <w:tcW w:w="6271" w:type="dxa"/>
            <w:tcMar/>
          </w:tcPr>
          <w:p w:rsidR="00132AAE" w:rsidP="0650AF17" w:rsidRDefault="00132AAE" w14:paraId="1724B048" w14:textId="77777777">
            <w:pPr>
              <w:rPr>
                <w:rFonts w:ascii="Century Gothic" w:hAnsi="Century Gothic" w:eastAsia="Century Gothic" w:cs="Century Gothic"/>
                <w:sz w:val="20"/>
                <w:szCs w:val="20"/>
              </w:rPr>
            </w:pPr>
          </w:p>
        </w:tc>
      </w:tr>
      <w:tr w:rsidRPr="0066601F" w:rsidR="00132AAE" w:rsidTr="2F7BABF6" w14:paraId="06697E53" w14:textId="77777777">
        <w:tc>
          <w:tcPr>
            <w:tcW w:w="4185" w:type="dxa"/>
            <w:tcMar/>
          </w:tcPr>
          <w:p w:rsidRPr="000725BC" w:rsidR="00132AAE" w:rsidP="00132AAE" w:rsidRDefault="00132AAE" w14:paraId="758C95C1" w14:textId="18325E11">
            <w:pPr>
              <w:rPr>
                <w:rFonts w:ascii="Century Gothic" w:hAnsi="Century Gothic" w:eastAsia="Century Gothic" w:cs="Century Gothic"/>
                <w:color w:val="0070C0"/>
              </w:rPr>
            </w:pPr>
            <w:r w:rsidRPr="773EF85C">
              <w:rPr>
                <w:rFonts w:ascii="Century Gothic" w:hAnsi="Century Gothic" w:eastAsia="Century Gothic" w:cs="Century Gothic"/>
                <w:color w:val="0070C0"/>
              </w:rPr>
              <w:t>1.</w:t>
            </w:r>
            <w:r w:rsidR="0066679F">
              <w:rPr>
                <w:rFonts w:ascii="Century Gothic" w:hAnsi="Century Gothic" w:eastAsia="Century Gothic" w:cs="Century Gothic"/>
                <w:color w:val="0070C0"/>
              </w:rPr>
              <w:t>J</w:t>
            </w:r>
            <w:r>
              <w:rPr>
                <w:rFonts w:ascii="Century Gothic" w:hAnsi="Century Gothic" w:eastAsia="Century Gothic" w:cs="Century Gothic"/>
                <w:color w:val="0070C0"/>
              </w:rPr>
              <w:t xml:space="preserve">aarverslag MR 2021-2022 </w:t>
            </w:r>
            <w:r w:rsidRPr="773EF85C">
              <w:rPr>
                <w:rFonts w:ascii="Century Gothic" w:hAnsi="Century Gothic" w:eastAsia="Century Gothic" w:cs="Century Gothic"/>
                <w:color w:val="0070C0"/>
              </w:rPr>
              <w:t xml:space="preserve"> </w:t>
            </w:r>
          </w:p>
          <w:p w:rsidR="00132AAE" w:rsidP="2D6FE3F4" w:rsidRDefault="00132AAE" w14:paraId="340E550E" w14:textId="77777777">
            <w:pPr>
              <w:rPr>
                <w:rFonts w:ascii="Century Gothic" w:hAnsi="Century Gothic"/>
                <w:b/>
                <w:bCs/>
                <w:color w:val="1F4E79" w:themeColor="accent5" w:themeShade="80"/>
                <w:sz w:val="24"/>
                <w:szCs w:val="24"/>
              </w:rPr>
            </w:pPr>
          </w:p>
        </w:tc>
        <w:tc>
          <w:tcPr>
            <w:tcW w:w="6271" w:type="dxa"/>
            <w:tcMar/>
          </w:tcPr>
          <w:p w:rsidR="00132AAE" w:rsidP="0650AF17" w:rsidRDefault="00132AAE" w14:paraId="24E1D307" w14:textId="5093117A">
            <w:pPr>
              <w:rPr>
                <w:rFonts w:ascii="Century Gothic" w:hAnsi="Century Gothic" w:eastAsia="Century Gothic" w:cs="Century Gothic"/>
                <w:sz w:val="20"/>
                <w:szCs w:val="20"/>
              </w:rPr>
            </w:pPr>
            <w:r w:rsidRPr="1C9A2DD0" w:rsidR="4BF80DA9">
              <w:rPr>
                <w:rFonts w:ascii="Century Gothic" w:hAnsi="Century Gothic" w:eastAsia="Century Gothic" w:cs="Century Gothic"/>
                <w:sz w:val="20"/>
                <w:szCs w:val="20"/>
              </w:rPr>
              <w:t>Dit verslag volgt zo spoedig mogelijk.</w:t>
            </w:r>
          </w:p>
        </w:tc>
      </w:tr>
      <w:tr w:rsidRPr="0066601F" w:rsidR="000A7BD8" w:rsidTr="2F7BABF6" w14:paraId="32CA5407" w14:textId="77777777">
        <w:trPr>
          <w:trHeight w:val="346"/>
        </w:trPr>
        <w:tc>
          <w:tcPr>
            <w:tcW w:w="4185" w:type="dxa"/>
            <w:tcMar/>
          </w:tcPr>
          <w:p w:rsidRPr="000A7BD8" w:rsidR="000A7BD8" w:rsidP="000A7BD8" w:rsidRDefault="000A7BD8" w14:paraId="1BFFC9B6" w14:textId="06D4DB62">
            <w:pPr>
              <w:rPr>
                <w:rFonts w:ascii="Century Gothic" w:hAnsi="Century Gothic"/>
                <w:b/>
                <w:bCs/>
                <w:color w:val="1F4E79" w:themeColor="accent5" w:themeShade="80"/>
                <w:sz w:val="24"/>
                <w:szCs w:val="24"/>
              </w:rPr>
            </w:pPr>
            <w:r>
              <w:rPr>
                <w:rFonts w:ascii="Century Gothic" w:hAnsi="Century Gothic"/>
                <w:b/>
                <w:bCs/>
                <w:color w:val="1F4E79" w:themeColor="accent5" w:themeShade="80"/>
                <w:sz w:val="24"/>
                <w:szCs w:val="24"/>
              </w:rPr>
              <w:t>Ter bespreking</w:t>
            </w:r>
          </w:p>
        </w:tc>
        <w:tc>
          <w:tcPr>
            <w:tcW w:w="6271" w:type="dxa"/>
            <w:tcMar/>
          </w:tcPr>
          <w:p w:rsidRPr="00CA6580" w:rsidR="000A7BD8" w:rsidP="773EF85C" w:rsidRDefault="000A7BD8" w14:paraId="3EEA04E3" w14:textId="77777777"/>
        </w:tc>
      </w:tr>
      <w:tr w:rsidR="4369C0DA" w:rsidTr="2F7BABF6" w14:paraId="5D6E8B69" w14:textId="77777777">
        <w:tc>
          <w:tcPr>
            <w:tcW w:w="4185" w:type="dxa"/>
            <w:tcMar/>
          </w:tcPr>
          <w:p w:rsidRPr="000725BC" w:rsidR="00BD35AE" w:rsidP="000A7BD8" w:rsidRDefault="6B492E78" w14:paraId="75A3234A" w14:textId="24F5237D">
            <w:pPr>
              <w:rPr>
                <w:rFonts w:ascii="Century Gothic" w:hAnsi="Century Gothic" w:eastAsia="Century Gothic" w:cs="Century Gothic"/>
                <w:color w:val="0070C0"/>
              </w:rPr>
            </w:pPr>
            <w:r w:rsidRPr="773EF85C">
              <w:rPr>
                <w:rFonts w:ascii="Century Gothic" w:hAnsi="Century Gothic" w:eastAsia="Century Gothic" w:cs="Century Gothic"/>
                <w:color w:val="0070C0"/>
              </w:rPr>
              <w:t>1.</w:t>
            </w:r>
            <w:r w:rsidR="00132AAE">
              <w:rPr>
                <w:rFonts w:ascii="Century Gothic" w:hAnsi="Century Gothic" w:eastAsia="Century Gothic" w:cs="Century Gothic"/>
                <w:color w:val="0070C0"/>
              </w:rPr>
              <w:t>Openstaande actiepunten n.a.v. MR-training</w:t>
            </w:r>
          </w:p>
          <w:p w:rsidR="4369C0DA" w:rsidP="000A7BD8" w:rsidRDefault="00132AAE" w14:paraId="78AA73BF" w14:textId="495E66C9">
            <w:pPr>
              <w:rPr>
                <w:rFonts w:ascii="Century Gothic" w:hAnsi="Century Gothic" w:eastAsia="Century Gothic" w:cs="Century Gothic"/>
                <w:sz w:val="20"/>
                <w:szCs w:val="20"/>
              </w:rPr>
            </w:pPr>
            <w:r>
              <w:rPr>
                <w:rFonts w:ascii="Century Gothic" w:hAnsi="Century Gothic" w:eastAsia="Century Gothic" w:cs="Century Gothic"/>
                <w:sz w:val="20"/>
                <w:szCs w:val="20"/>
              </w:rPr>
              <w:t>Actualisatie huishoudelijk reglement – toelichting Cindy en Jeroen</w:t>
            </w:r>
          </w:p>
          <w:p w:rsidR="00132AAE" w:rsidP="000A7BD8" w:rsidRDefault="000E60EB" w14:paraId="459A1ACA" w14:textId="3C93133F">
            <w:pPr>
              <w:rPr>
                <w:rFonts w:ascii="Century Gothic" w:hAnsi="Century Gothic" w:eastAsia="Century Gothic" w:cs="Century Gothic"/>
                <w:sz w:val="20"/>
                <w:szCs w:val="20"/>
              </w:rPr>
            </w:pPr>
            <w:r>
              <w:rPr>
                <w:rFonts w:ascii="Century Gothic" w:hAnsi="Century Gothic" w:eastAsia="Century Gothic" w:cs="Century Gothic"/>
                <w:sz w:val="20"/>
                <w:szCs w:val="20"/>
              </w:rPr>
              <w:t>-reactie MR-leen</w:t>
            </w:r>
          </w:p>
          <w:p w:rsidR="000E60EB" w:rsidP="000A7BD8" w:rsidRDefault="000E60EB" w14:paraId="71562237" w14:textId="617B8AA7">
            <w:pPr>
              <w:rPr>
                <w:rFonts w:ascii="Century Gothic" w:hAnsi="Century Gothic" w:eastAsia="Century Gothic" w:cs="Century Gothic"/>
                <w:sz w:val="20"/>
                <w:szCs w:val="20"/>
              </w:rPr>
            </w:pPr>
            <w:r>
              <w:rPr>
                <w:rFonts w:ascii="Century Gothic" w:hAnsi="Century Gothic" w:eastAsia="Century Gothic" w:cs="Century Gothic"/>
                <w:sz w:val="20"/>
                <w:szCs w:val="20"/>
              </w:rPr>
              <w:t>-vervolg</w:t>
            </w:r>
          </w:p>
          <w:p w:rsidR="000E60EB" w:rsidP="000A7BD8" w:rsidRDefault="000E60EB" w14:paraId="5B8325DF" w14:textId="10880AB8">
            <w:pPr>
              <w:rPr>
                <w:rFonts w:ascii="Century Gothic" w:hAnsi="Century Gothic" w:eastAsia="Century Gothic" w:cs="Century Gothic"/>
                <w:sz w:val="20"/>
                <w:szCs w:val="20"/>
              </w:rPr>
            </w:pPr>
            <w:r>
              <w:rPr>
                <w:rFonts w:ascii="Century Gothic" w:hAnsi="Century Gothic" w:eastAsia="Century Gothic" w:cs="Century Gothic"/>
                <w:sz w:val="20"/>
                <w:szCs w:val="20"/>
              </w:rPr>
              <w:t>*zie actiepuntenlijst</w:t>
            </w:r>
          </w:p>
          <w:p w:rsidRPr="000A7BD8" w:rsidR="000A7BD8" w:rsidP="000A7BD8" w:rsidRDefault="000A7BD8" w14:paraId="18DA5890" w14:textId="508425C9">
            <w:pPr>
              <w:rPr>
                <w:rFonts w:ascii="Century Gothic" w:hAnsi="Century Gothic" w:eastAsia="Century Gothic" w:cs="Century Gothic"/>
                <w:sz w:val="20"/>
                <w:szCs w:val="20"/>
              </w:rPr>
            </w:pPr>
          </w:p>
        </w:tc>
        <w:tc>
          <w:tcPr>
            <w:tcW w:w="6271" w:type="dxa"/>
            <w:tcMar/>
          </w:tcPr>
          <w:p w:rsidRPr="00BD35AE" w:rsidR="00880E13" w:rsidP="1C9A2DD0" w:rsidRDefault="00880E13" w14:paraId="5D867C69" w14:textId="406F8EA2">
            <w:pPr>
              <w:pStyle w:val="Standaard"/>
              <w:ind w:left="0"/>
            </w:pPr>
            <w:r w:rsidRPr="1C9A2DD0" w:rsidR="1C9A2DD0">
              <w:rPr>
                <w:rFonts w:ascii="Century Gothic" w:hAnsi="Century Gothic" w:eastAsia="Century Gothic" w:cs="Century Gothic"/>
                <w:sz w:val="20"/>
                <w:szCs w:val="20"/>
              </w:rPr>
              <w:t>1.</w:t>
            </w:r>
          </w:p>
          <w:p w:rsidRPr="00BD35AE" w:rsidR="00880E13" w:rsidP="1C9A2DD0" w:rsidRDefault="00880E13" w14:paraId="6726E8FB" w14:textId="7D2F8C16">
            <w:pPr>
              <w:pStyle w:val="Standaard"/>
              <w:ind w:left="0"/>
            </w:pPr>
            <w:r w:rsidRPr="1C9A2DD0" w:rsidR="1C9A2DD0">
              <w:rPr>
                <w:rFonts w:ascii="Century Gothic" w:hAnsi="Century Gothic" w:eastAsia="Century Gothic" w:cs="Century Gothic"/>
                <w:sz w:val="20"/>
                <w:szCs w:val="20"/>
              </w:rPr>
              <w:t xml:space="preserve">Het reglement wordt besproken en aangepast waar nodig.  </w:t>
            </w:r>
            <w:r>
              <w:br/>
            </w:r>
          </w:p>
        </w:tc>
      </w:tr>
      <w:tr w:rsidR="000A7BD8" w:rsidTr="2F7BABF6" w14:paraId="01DBAD79" w14:textId="77777777">
        <w:tc>
          <w:tcPr>
            <w:tcW w:w="4185" w:type="dxa"/>
            <w:tcMar/>
          </w:tcPr>
          <w:p w:rsidRPr="000725BC" w:rsidR="000A7BD8" w:rsidP="000A7BD8" w:rsidRDefault="3CCB768F" w14:paraId="76656B1D" w14:textId="34DF96B1">
            <w:pPr>
              <w:rPr>
                <w:rFonts w:ascii="Century Gothic" w:hAnsi="Century Gothic" w:eastAsia="Century Gothic" w:cs="Century Gothic"/>
                <w:color w:val="0070C0"/>
              </w:rPr>
            </w:pPr>
            <w:r w:rsidRPr="773EF85C">
              <w:rPr>
                <w:rFonts w:ascii="Century Gothic" w:hAnsi="Century Gothic" w:eastAsia="Century Gothic" w:cs="Century Gothic"/>
                <w:color w:val="0070C0"/>
              </w:rPr>
              <w:t>2.</w:t>
            </w:r>
            <w:r w:rsidR="000E60EB">
              <w:rPr>
                <w:rFonts w:ascii="Century Gothic" w:hAnsi="Century Gothic" w:eastAsia="Century Gothic" w:cs="Century Gothic"/>
                <w:color w:val="0070C0"/>
              </w:rPr>
              <w:t>Vaststellen MR-</w:t>
            </w:r>
            <w:r w:rsidR="0066679F">
              <w:rPr>
                <w:rFonts w:ascii="Century Gothic" w:hAnsi="Century Gothic" w:eastAsia="Century Gothic" w:cs="Century Gothic"/>
                <w:color w:val="0070C0"/>
              </w:rPr>
              <w:t>vergader</w:t>
            </w:r>
            <w:r w:rsidR="000E60EB">
              <w:rPr>
                <w:rFonts w:ascii="Century Gothic" w:hAnsi="Century Gothic" w:eastAsia="Century Gothic" w:cs="Century Gothic"/>
                <w:color w:val="0070C0"/>
              </w:rPr>
              <w:t>data</w:t>
            </w:r>
          </w:p>
          <w:p w:rsidRPr="0066679F" w:rsidR="000A7BD8" w:rsidP="2F7BABF6" w:rsidRDefault="0066679F" w14:paraId="30CB54CC" w14:textId="2B718E91">
            <w:pPr>
              <w:pStyle w:val="paragraph"/>
              <w:spacing w:before="0" w:beforeAutospacing="off" w:after="0" w:afterAutospacing="off"/>
              <w:textAlignment w:val="baseline"/>
              <w:rPr>
                <w:rFonts w:ascii="Century Gothic" w:hAnsi="Century Gothic" w:eastAsia="Century Gothic" w:cs="Century Gothic"/>
                <w:i w:val="1"/>
                <w:iCs w:val="1"/>
                <w:sz w:val="20"/>
                <w:szCs w:val="20"/>
              </w:rPr>
            </w:pPr>
          </w:p>
        </w:tc>
        <w:tc>
          <w:tcPr>
            <w:tcW w:w="6271" w:type="dxa"/>
            <w:tcMar/>
          </w:tcPr>
          <w:p w:rsidRPr="00880E13" w:rsidR="000A7BD8" w:rsidP="773EF85C" w:rsidRDefault="00880E13" w14:paraId="2D3E6181" w14:textId="77777777">
            <w:pPr>
              <w:rPr>
                <w:rFonts w:ascii="Century Gothic" w:hAnsi="Century Gothic"/>
                <w:sz w:val="20"/>
                <w:szCs w:val="20"/>
              </w:rPr>
            </w:pPr>
            <w:r w:rsidRPr="1C9A2DD0" w:rsidR="765DB773">
              <w:rPr>
                <w:rFonts w:ascii="Century Gothic" w:hAnsi="Century Gothic"/>
                <w:sz w:val="20"/>
                <w:szCs w:val="20"/>
              </w:rPr>
              <w:t>2.</w:t>
            </w:r>
          </w:p>
          <w:p w:rsidRPr="00880E13" w:rsidR="00880E13" w:rsidP="1C9A2DD0" w:rsidRDefault="00880E13" w14:paraId="0AC50A81" w14:textId="66508B39">
            <w:pPr>
              <w:pStyle w:val="Standaard"/>
              <w:ind w:left="0"/>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Nieuw voorstel:</w:t>
            </w:r>
          </w:p>
          <w:p w:rsidRPr="00880E13" w:rsidR="00880E13" w:rsidP="1C9A2DD0" w:rsidRDefault="00880E13" w14:paraId="2F0D3D76" w14:textId="25F47B64">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6 september</w:t>
            </w:r>
          </w:p>
          <w:p w:rsidRPr="00880E13" w:rsidR="00880E13" w:rsidP="1C9A2DD0" w:rsidRDefault="00880E13" w14:paraId="1CF63C3C" w14:textId="68041E8F">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26 oktober</w:t>
            </w:r>
          </w:p>
          <w:p w:rsidRPr="00880E13" w:rsidR="00880E13" w:rsidP="1C9A2DD0" w:rsidRDefault="00880E13" w14:paraId="6DD4F2D2" w14:textId="48628F8B">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6 december</w:t>
            </w:r>
          </w:p>
          <w:p w:rsidRPr="00880E13" w:rsidR="00880E13" w:rsidP="1C9A2DD0" w:rsidRDefault="00880E13" w14:paraId="7C6B7C3A" w14:textId="0F3D711D">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21 februari</w:t>
            </w:r>
          </w:p>
          <w:p w:rsidRPr="00880E13" w:rsidR="00880E13" w:rsidP="1C9A2DD0" w:rsidRDefault="00880E13" w14:paraId="28332413" w14:textId="5C35E20F">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12 april</w:t>
            </w:r>
          </w:p>
          <w:p w:rsidRPr="00880E13" w:rsidR="00880E13" w:rsidP="1C9A2DD0" w:rsidRDefault="00880E13" w14:paraId="1F7E2832" w14:textId="7FC59BF4">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14 juni</w:t>
            </w:r>
          </w:p>
          <w:p w:rsidRPr="00880E13" w:rsidR="00880E13" w:rsidP="1C9A2DD0" w:rsidRDefault="00880E13" w14:paraId="19BC961F" w14:textId="6639E1A0">
            <w:pPr>
              <w:pStyle w:val="Standaard"/>
              <w:rPr>
                <w:sz w:val="20"/>
                <w:szCs w:val="20"/>
              </w:rPr>
            </w:pPr>
          </w:p>
          <w:p w:rsidRPr="00880E13" w:rsidR="00880E13" w:rsidP="1C9A2DD0" w:rsidRDefault="00880E13" w14:paraId="0380DE45" w14:textId="257DAD84">
            <w:pPr>
              <w:pStyle w:val="Standaard"/>
              <w:bidi w:val="0"/>
              <w:spacing w:before="0" w:beforeAutospacing="off" w:after="0" w:afterAutospacing="off" w:line="259" w:lineRule="auto"/>
              <w:ind w:left="0" w:right="0"/>
              <w:jc w:val="left"/>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Er wordt een mail gestuurd met de data, bij geen bericht binnen een week worden de data akkoord bevonden.</w:t>
            </w:r>
          </w:p>
        </w:tc>
      </w:tr>
      <w:tr w:rsidR="000A7BD8" w:rsidTr="2F7BABF6" w14:paraId="18A4F268" w14:textId="77777777">
        <w:tc>
          <w:tcPr>
            <w:tcW w:w="4185" w:type="dxa"/>
            <w:tcMar/>
          </w:tcPr>
          <w:p w:rsidRPr="000725BC" w:rsidR="000A7BD8" w:rsidP="000A7BD8" w:rsidRDefault="3CCB768F" w14:paraId="0FAEB10D" w14:textId="638070AD">
            <w:pPr>
              <w:rPr>
                <w:rFonts w:ascii="Century Gothic" w:hAnsi="Century Gothic" w:eastAsia="Century Gothic" w:cs="Century Gothic"/>
                <w:color w:val="0070C0"/>
              </w:rPr>
            </w:pPr>
            <w:r w:rsidRPr="773EF85C">
              <w:rPr>
                <w:rFonts w:ascii="Century Gothic" w:hAnsi="Century Gothic" w:eastAsia="Century Gothic" w:cs="Century Gothic"/>
                <w:color w:val="0070C0"/>
              </w:rPr>
              <w:t>3.</w:t>
            </w:r>
            <w:r w:rsidR="000E60EB">
              <w:rPr>
                <w:rFonts w:ascii="Century Gothic" w:hAnsi="Century Gothic" w:eastAsia="Century Gothic" w:cs="Century Gothic"/>
                <w:color w:val="0070C0"/>
              </w:rPr>
              <w:t>Zittingduur MR-leden</w:t>
            </w:r>
          </w:p>
          <w:p w:rsidRPr="000E60EB" w:rsidR="000E60EB" w:rsidP="000E60EB" w:rsidRDefault="000E60EB" w14:paraId="76619CAE" w14:textId="77777777">
            <w:pPr>
              <w:spacing w:after="200" w:line="276" w:lineRule="auto"/>
              <w:rPr>
                <w:rStyle w:val="eop"/>
                <w:rFonts w:ascii="Century Gothic" w:hAnsi="Century Gothic" w:cs="Calibri"/>
                <w:sz w:val="20"/>
                <w:szCs w:val="20"/>
              </w:rPr>
            </w:pPr>
            <w:r w:rsidRPr="000E60EB">
              <w:rPr>
                <w:rFonts w:ascii="Century Gothic" w:hAnsi="Century Gothic"/>
                <w:sz w:val="20"/>
                <w:szCs w:val="20"/>
              </w:rPr>
              <w:t xml:space="preserve">Op basis van het Medezeggenschapsreglement Dik Tromschool, art. 5, wordt ieder lid voor een periode van 3 jaar gekozen en is terstond herkiesbaar. </w:t>
            </w:r>
            <w:r w:rsidRPr="000E60EB">
              <w:rPr>
                <w:rStyle w:val="normaltextrun"/>
                <w:rFonts w:ascii="Century Gothic" w:hAnsi="Century Gothic" w:cs="Calibri" w:eastAsiaTheme="majorEastAsia"/>
                <w:sz w:val="20"/>
                <w:szCs w:val="20"/>
              </w:rPr>
              <w:t xml:space="preserve">Na herverkiezing </w:t>
            </w:r>
            <w:r w:rsidRPr="000E60EB">
              <w:rPr>
                <w:rStyle w:val="normaltextrun"/>
                <w:rFonts w:ascii="Century Gothic" w:hAnsi="Century Gothic" w:cs="Calibri" w:eastAsiaTheme="majorEastAsia"/>
                <w:sz w:val="20"/>
                <w:szCs w:val="20"/>
              </w:rPr>
              <w:lastRenderedPageBreak/>
              <w:t>wordt de zittingstermijn met telkens 1 jaar verlengd.</w:t>
            </w:r>
            <w:r w:rsidRPr="000E60EB">
              <w:rPr>
                <w:rStyle w:val="eop"/>
                <w:rFonts w:ascii="Century Gothic" w:hAnsi="Century Gothic" w:cs="Calibri"/>
                <w:sz w:val="20"/>
                <w:szCs w:val="20"/>
              </w:rPr>
              <w:t> </w:t>
            </w:r>
          </w:p>
          <w:p w:rsidRPr="000E60EB" w:rsidR="000E60EB" w:rsidP="000E60EB" w:rsidRDefault="000E60EB" w14:paraId="19C4AB09" w14:textId="77777777">
            <w:pPr>
              <w:spacing w:after="200" w:line="276" w:lineRule="auto"/>
              <w:rPr>
                <w:rStyle w:val="eop"/>
                <w:rFonts w:ascii="Century Gothic" w:hAnsi="Century Gothic"/>
                <w:sz w:val="20"/>
                <w:szCs w:val="20"/>
              </w:rPr>
            </w:pPr>
            <w:r w:rsidRPr="000E60EB">
              <w:rPr>
                <w:rStyle w:val="normaltextrun"/>
                <w:rFonts w:ascii="Century Gothic" w:hAnsi="Century Gothic" w:cs="Calibri" w:eastAsiaTheme="majorEastAsia"/>
                <w:sz w:val="20"/>
                <w:szCs w:val="20"/>
              </w:rPr>
              <w:t>Een lid dat ter vervulling van een tussentijdse vacature is aangewezen of verkozen, treedt af op het tijdstip waarop degene in wiens plaats hij is aangewezen of verkozen, zou moeten aftreden.</w:t>
            </w:r>
            <w:r w:rsidRPr="000E60EB">
              <w:rPr>
                <w:rStyle w:val="eop"/>
                <w:rFonts w:ascii="Century Gothic" w:hAnsi="Century Gothic" w:cs="Calibri"/>
                <w:sz w:val="20"/>
                <w:szCs w:val="20"/>
              </w:rPr>
              <w:t> </w:t>
            </w:r>
          </w:p>
          <w:p w:rsidRPr="000E60EB" w:rsidR="000E60EB" w:rsidP="000E60EB" w:rsidRDefault="000E60EB" w14:paraId="28E23A6F" w14:textId="77777777">
            <w:pPr>
              <w:pStyle w:val="paragraph"/>
              <w:spacing w:before="0" w:beforeAutospacing="0" w:after="0" w:afterAutospacing="0"/>
              <w:textAlignment w:val="baseline"/>
              <w:rPr>
                <w:rStyle w:val="eop"/>
                <w:rFonts w:ascii="Century Gothic" w:hAnsi="Century Gothic" w:cs="Calibri"/>
                <w:sz w:val="20"/>
                <w:szCs w:val="20"/>
                <w:lang w:val="nl-NL"/>
              </w:rPr>
            </w:pPr>
            <w:r w:rsidRPr="000E60EB">
              <w:rPr>
                <w:rStyle w:val="eop"/>
                <w:rFonts w:ascii="Century Gothic" w:hAnsi="Century Gothic" w:cs="Calibri"/>
                <w:sz w:val="20"/>
                <w:szCs w:val="20"/>
                <w:lang w:val="nl-NL"/>
              </w:rPr>
              <w:t>Voor de huidige MR-leden betekent dit:</w:t>
            </w:r>
          </w:p>
          <w:p w:rsidRPr="000E60EB" w:rsidR="000E60EB" w:rsidP="000E60EB" w:rsidRDefault="000E60EB" w14:paraId="09E876B7" w14:textId="70C3074B">
            <w:pPr>
              <w:pStyle w:val="paragraph"/>
              <w:spacing w:before="0" w:beforeAutospacing="0" w:after="0" w:afterAutospacing="0"/>
              <w:textAlignment w:val="baseline"/>
              <w:rPr>
                <w:rFonts w:ascii="Century Gothic" w:hAnsi="Century Gothic" w:cs="Arial"/>
                <w:sz w:val="20"/>
                <w:szCs w:val="20"/>
                <w:lang w:val="nl-NL"/>
              </w:rPr>
            </w:pPr>
            <w:r>
              <w:rPr>
                <w:rFonts w:ascii="Century Gothic" w:hAnsi="Century Gothic" w:cs="Arial"/>
                <w:sz w:val="20"/>
                <w:szCs w:val="20"/>
                <w:lang w:val="nl-NL"/>
              </w:rPr>
              <w:t>-</w:t>
            </w:r>
            <w:r w:rsidRPr="000E60EB">
              <w:rPr>
                <w:rFonts w:ascii="Century Gothic" w:hAnsi="Century Gothic" w:cs="Arial"/>
                <w:sz w:val="20"/>
                <w:szCs w:val="20"/>
                <w:lang w:val="nl-NL"/>
              </w:rPr>
              <w:t>Cindy, lid sinds 2017 -&gt; herkiesbaar?</w:t>
            </w:r>
          </w:p>
          <w:p w:rsidRPr="000E60EB" w:rsidR="000E60EB" w:rsidP="000E60EB" w:rsidRDefault="000E60EB" w14:paraId="361EFB69" w14:textId="04FBBAF7">
            <w:pPr>
              <w:pStyle w:val="paragraph"/>
              <w:spacing w:before="0" w:beforeAutospacing="0" w:after="0" w:afterAutospacing="0"/>
              <w:textAlignment w:val="baseline"/>
              <w:rPr>
                <w:rFonts w:ascii="Century Gothic" w:hAnsi="Century Gothic" w:cs="Arial"/>
                <w:sz w:val="20"/>
                <w:szCs w:val="20"/>
                <w:lang w:val="nl-NL"/>
              </w:rPr>
            </w:pPr>
            <w:r>
              <w:rPr>
                <w:rFonts w:ascii="Century Gothic" w:hAnsi="Century Gothic" w:cs="Arial"/>
                <w:sz w:val="20"/>
                <w:szCs w:val="20"/>
                <w:lang w:val="nl-NL"/>
              </w:rPr>
              <w:t>-</w:t>
            </w:r>
            <w:r w:rsidRPr="000E60EB">
              <w:rPr>
                <w:rFonts w:ascii="Century Gothic" w:hAnsi="Century Gothic" w:cs="Arial"/>
                <w:sz w:val="20"/>
                <w:szCs w:val="20"/>
                <w:lang w:val="nl-NL"/>
              </w:rPr>
              <w:t>Sonja, lid sinds 2019 -&gt; herkiesbaar?</w:t>
            </w:r>
          </w:p>
          <w:p w:rsidRPr="000E60EB" w:rsidR="000E60EB" w:rsidP="000E60EB" w:rsidRDefault="000E60EB" w14:paraId="5D9FB612" w14:textId="48404CCD">
            <w:pPr>
              <w:pStyle w:val="paragraph"/>
              <w:spacing w:before="0" w:beforeAutospacing="0" w:after="0" w:afterAutospacing="0"/>
              <w:textAlignment w:val="baseline"/>
              <w:rPr>
                <w:rFonts w:ascii="Century Gothic" w:hAnsi="Century Gothic" w:cs="Arial"/>
                <w:sz w:val="20"/>
                <w:szCs w:val="20"/>
                <w:lang w:val="nl-NL"/>
              </w:rPr>
            </w:pPr>
            <w:r>
              <w:rPr>
                <w:rFonts w:ascii="Century Gothic" w:hAnsi="Century Gothic" w:cs="Arial"/>
                <w:sz w:val="20"/>
                <w:szCs w:val="20"/>
                <w:lang w:val="nl-NL"/>
              </w:rPr>
              <w:t>-</w:t>
            </w:r>
            <w:r w:rsidRPr="000E60EB">
              <w:rPr>
                <w:rFonts w:ascii="Century Gothic" w:hAnsi="Century Gothic" w:cs="Arial"/>
                <w:sz w:val="20"/>
                <w:szCs w:val="20"/>
                <w:lang w:val="nl-NL"/>
              </w:rPr>
              <w:t>Femke, lid sinds 2017 -&gt; herkiesbaar?</w:t>
            </w:r>
          </w:p>
          <w:p w:rsidRPr="000E60EB" w:rsidR="000E60EB" w:rsidP="000E60EB" w:rsidRDefault="000E60EB" w14:paraId="5318C2F4" w14:textId="65CF41B7">
            <w:pPr>
              <w:pStyle w:val="paragraph"/>
              <w:spacing w:before="0" w:beforeAutospacing="0" w:after="0" w:afterAutospacing="0"/>
              <w:textAlignment w:val="baseline"/>
              <w:rPr>
                <w:rFonts w:ascii="Century Gothic" w:hAnsi="Century Gothic" w:cs="Arial"/>
                <w:sz w:val="20"/>
                <w:szCs w:val="20"/>
                <w:lang w:val="nl-NL"/>
              </w:rPr>
            </w:pPr>
            <w:r>
              <w:rPr>
                <w:rFonts w:ascii="Century Gothic" w:hAnsi="Century Gothic" w:cs="Arial"/>
                <w:sz w:val="20"/>
                <w:szCs w:val="20"/>
                <w:lang w:val="nl-NL"/>
              </w:rPr>
              <w:t>-</w:t>
            </w:r>
            <w:r w:rsidRPr="000E60EB">
              <w:rPr>
                <w:rFonts w:ascii="Century Gothic" w:hAnsi="Century Gothic" w:cs="Arial"/>
                <w:sz w:val="20"/>
                <w:szCs w:val="20"/>
                <w:lang w:val="nl-NL"/>
              </w:rPr>
              <w:t>Kim, (tussentijds)lid sinds 2021 -&gt; herkiesbaar?</w:t>
            </w:r>
          </w:p>
          <w:p w:rsidRPr="000E60EB" w:rsidR="000E60EB" w:rsidP="000E60EB" w:rsidRDefault="000E60EB" w14:paraId="77FBF27D" w14:textId="5B19033D">
            <w:pPr>
              <w:pStyle w:val="paragraph"/>
              <w:spacing w:before="0" w:beforeAutospacing="0" w:after="0" w:afterAutospacing="0"/>
              <w:textAlignment w:val="baseline"/>
              <w:rPr>
                <w:rFonts w:ascii="Century Gothic" w:hAnsi="Century Gothic" w:cs="Arial"/>
                <w:sz w:val="20"/>
                <w:szCs w:val="20"/>
                <w:lang w:val="nl-NL"/>
              </w:rPr>
            </w:pPr>
            <w:r>
              <w:rPr>
                <w:rFonts w:ascii="Century Gothic" w:hAnsi="Century Gothic" w:cs="Arial"/>
                <w:sz w:val="20"/>
                <w:szCs w:val="20"/>
                <w:lang w:val="nl-NL"/>
              </w:rPr>
              <w:t>-</w:t>
            </w:r>
            <w:r w:rsidRPr="000E60EB">
              <w:rPr>
                <w:rFonts w:ascii="Century Gothic" w:hAnsi="Century Gothic" w:cs="Arial"/>
                <w:sz w:val="20"/>
                <w:szCs w:val="20"/>
                <w:lang w:val="nl-NL"/>
              </w:rPr>
              <w:t>Sander, lid sinds 2020 -&gt; termijn loopt af in 2023</w:t>
            </w:r>
          </w:p>
          <w:p w:rsidRPr="0066679F" w:rsidR="000A7BD8" w:rsidP="2F7BABF6" w:rsidRDefault="0066679F" w14:paraId="7C873931" w14:textId="0B776680">
            <w:pPr>
              <w:rPr>
                <w:rFonts w:ascii="Century Gothic" w:hAnsi="Century Gothic" w:eastAsia="Century Gothic" w:cs="Century Gothic"/>
                <w:i w:val="0"/>
                <w:iCs w:val="0"/>
                <w:sz w:val="20"/>
                <w:szCs w:val="20"/>
              </w:rPr>
            </w:pPr>
            <w:r w:rsidRPr="2F7BABF6" w:rsidR="0066679F">
              <w:rPr>
                <w:rFonts w:ascii="Century Gothic" w:hAnsi="Century Gothic" w:eastAsia="Century Gothic" w:cs="Century Gothic"/>
                <w:i w:val="0"/>
                <w:iCs w:val="0"/>
                <w:sz w:val="20"/>
                <w:szCs w:val="20"/>
              </w:rPr>
              <w:t>-Jeroen formeel toegetreden tot MR (vanaf juni 2022)</w:t>
            </w:r>
          </w:p>
        </w:tc>
        <w:tc>
          <w:tcPr>
            <w:tcW w:w="6271" w:type="dxa"/>
            <w:tcMar/>
          </w:tcPr>
          <w:p w:rsidR="000A7BD8" w:rsidP="0650AF17" w:rsidRDefault="00880E13" w14:paraId="67B565E7" w14:textId="77777777">
            <w:pPr>
              <w:rPr>
                <w:rFonts w:ascii="Century Gothic" w:hAnsi="Century Gothic" w:eastAsia="Century Gothic" w:cs="Century Gothic"/>
                <w:sz w:val="20"/>
                <w:szCs w:val="20"/>
              </w:rPr>
            </w:pPr>
            <w:r>
              <w:rPr>
                <w:rFonts w:ascii="Century Gothic" w:hAnsi="Century Gothic" w:eastAsia="Century Gothic" w:cs="Century Gothic"/>
                <w:sz w:val="20"/>
                <w:szCs w:val="20"/>
              </w:rPr>
              <w:lastRenderedPageBreak/>
              <w:t>3.</w:t>
            </w:r>
          </w:p>
          <w:p w:rsidRPr="000A7BD8" w:rsidR="00880E13" w:rsidP="1C9A2DD0" w:rsidRDefault="00880E13" w14:paraId="183CE9AA" w14:textId="10C1EA4E">
            <w:pPr>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 xml:space="preserve">De aanwezige leden stellen zich herkiesbaar. </w:t>
            </w:r>
          </w:p>
          <w:p w:rsidRPr="000A7BD8" w:rsidR="00880E13" w:rsidP="1C9A2DD0" w:rsidRDefault="00880E13" w14:paraId="6AAA0C40" w14:textId="70ABF63C">
            <w:pPr>
              <w:pStyle w:val="Standaard"/>
              <w:rPr>
                <w:rFonts w:ascii="Century Gothic" w:hAnsi="Century Gothic" w:eastAsia="Century Gothic" w:cs="Century Gothic"/>
                <w:sz w:val="20"/>
                <w:szCs w:val="20"/>
              </w:rPr>
            </w:pPr>
            <w:r w:rsidRPr="2F7BABF6" w:rsidR="1C9A2DD0">
              <w:rPr>
                <w:rFonts w:ascii="Century Gothic" w:hAnsi="Century Gothic" w:eastAsia="Century Gothic" w:cs="Century Gothic"/>
                <w:sz w:val="20"/>
                <w:szCs w:val="20"/>
              </w:rPr>
              <w:t xml:space="preserve">Een lid is niet herkiesbaar, dit is mondeling toegezegd bij de directie. </w:t>
            </w:r>
            <w:r w:rsidRPr="2F7BABF6" w:rsidR="1C9A2DD0">
              <w:rPr>
                <w:rFonts w:ascii="Century Gothic" w:hAnsi="Century Gothic" w:eastAsia="Century Gothic" w:cs="Century Gothic"/>
                <w:color w:val="auto"/>
                <w:sz w:val="20"/>
                <w:szCs w:val="20"/>
              </w:rPr>
              <w:t>Daardoor kan Jeroen formeel toetreden tot de MR.</w:t>
            </w:r>
          </w:p>
        </w:tc>
      </w:tr>
      <w:tr w:rsidR="000A7BD8" w:rsidTr="2F7BABF6" w14:paraId="12AC952B" w14:textId="77777777">
        <w:trPr>
          <w:trHeight w:val="1393"/>
        </w:trPr>
        <w:tc>
          <w:tcPr>
            <w:tcW w:w="4185" w:type="dxa"/>
            <w:tcMar/>
          </w:tcPr>
          <w:p w:rsidRPr="000725BC" w:rsidR="000A7BD8" w:rsidP="000A7BD8" w:rsidRDefault="3CCB768F" w14:paraId="7A379162" w14:textId="0516D6AD">
            <w:pPr>
              <w:rPr>
                <w:rFonts w:ascii="Century Gothic" w:hAnsi="Century Gothic" w:eastAsia="Century Gothic" w:cs="Century Gothic"/>
                <w:color w:val="0070C0"/>
              </w:rPr>
            </w:pPr>
            <w:r w:rsidRPr="773EF85C">
              <w:rPr>
                <w:rFonts w:ascii="Century Gothic" w:hAnsi="Century Gothic" w:eastAsia="Century Gothic" w:cs="Century Gothic"/>
                <w:color w:val="0070C0"/>
              </w:rPr>
              <w:t>4.</w:t>
            </w:r>
            <w:r w:rsidRPr="000E60EB" w:rsidR="000E60EB">
              <w:rPr>
                <w:rFonts w:ascii="Century Gothic" w:hAnsi="Century Gothic" w:eastAsia="Century Gothic" w:cs="Century Gothic"/>
                <w:color w:val="0070C0"/>
              </w:rPr>
              <w:t>Besteding NPO-gelden</w:t>
            </w:r>
            <w:r w:rsidR="000E60EB">
              <w:rPr>
                <w:rFonts w:ascii="Century Gothic" w:hAnsi="Century Gothic" w:eastAsia="Century Gothic" w:cs="Century Gothic"/>
                <w:color w:val="0070C0"/>
              </w:rPr>
              <w:t xml:space="preserve"> en evaluatie</w:t>
            </w:r>
          </w:p>
          <w:p w:rsidR="000A7BD8" w:rsidP="00065786" w:rsidRDefault="000E60EB" w14:paraId="6C1EC668" w14:textId="77777777">
            <w:pPr>
              <w:spacing w:after="200" w:line="276" w:lineRule="auto"/>
              <w:rPr>
                <w:rFonts w:ascii="Century Gothic" w:hAnsi="Century Gothic"/>
                <w:sz w:val="20"/>
                <w:szCs w:val="20"/>
              </w:rPr>
            </w:pPr>
            <w:r w:rsidRPr="000E60EB">
              <w:rPr>
                <w:rFonts w:ascii="Century Gothic" w:hAnsi="Century Gothic"/>
                <w:sz w:val="20"/>
                <w:szCs w:val="20"/>
              </w:rPr>
              <w:t>Doel: vaststellen tijdens directiedeel</w:t>
            </w:r>
          </w:p>
          <w:p w:rsidRPr="0066679F" w:rsidR="0066679F" w:rsidP="1C9A2DD0" w:rsidRDefault="0066679F" w14:paraId="01D3417F" w14:textId="4E8872AA">
            <w:pPr>
              <w:spacing w:after="200" w:line="276" w:lineRule="auto"/>
              <w:rPr>
                <w:rFonts w:ascii="Century Gothic" w:hAnsi="Century Gothic"/>
                <w:i w:val="1"/>
                <w:iCs w:val="1"/>
                <w:sz w:val="20"/>
                <w:szCs w:val="20"/>
              </w:rPr>
            </w:pPr>
          </w:p>
        </w:tc>
        <w:tc>
          <w:tcPr>
            <w:tcW w:w="6271" w:type="dxa"/>
            <w:tcMar/>
          </w:tcPr>
          <w:p w:rsidR="000A7BD8" w:rsidP="1C9A2DD0" w:rsidRDefault="00880E13" w14:paraId="5B5E34FE" w14:textId="7DF714C6">
            <w:pPr>
              <w:rPr>
                <w:rFonts w:ascii="Century Gothic" w:hAnsi="Century Gothic" w:eastAsia="Century Gothic" w:cs="Century Gothic"/>
                <w:sz w:val="20"/>
                <w:szCs w:val="20"/>
              </w:rPr>
            </w:pPr>
            <w:r w:rsidRPr="1C9A2DD0" w:rsidR="765DB773">
              <w:rPr>
                <w:rFonts w:ascii="Century Gothic" w:hAnsi="Century Gothic" w:eastAsia="Century Gothic" w:cs="Century Gothic"/>
                <w:sz w:val="20"/>
                <w:szCs w:val="20"/>
              </w:rPr>
              <w:t xml:space="preserve">4. </w:t>
            </w:r>
          </w:p>
          <w:p w:rsidR="000A7BD8" w:rsidP="0650AF17" w:rsidRDefault="00880E13" w14:paraId="224D50EC" w14:textId="45ADEA4B">
            <w:pPr>
              <w:rPr>
                <w:rFonts w:ascii="Century Gothic" w:hAnsi="Century Gothic" w:eastAsia="Century Gothic" w:cs="Century Gothic"/>
                <w:sz w:val="20"/>
                <w:szCs w:val="20"/>
              </w:rPr>
            </w:pPr>
            <w:r w:rsidRPr="1C9A2DD0" w:rsidR="765DB773">
              <w:rPr>
                <w:rFonts w:ascii="Century Gothic" w:hAnsi="Century Gothic" w:eastAsia="Century Gothic" w:cs="Century Gothic"/>
                <w:sz w:val="20"/>
                <w:szCs w:val="20"/>
              </w:rPr>
              <w:t>De volgende vragen worden aan de directie gesteld:</w:t>
            </w:r>
          </w:p>
          <w:p w:rsidRPr="000A7BD8" w:rsidR="00880E13" w:rsidP="1C9A2DD0" w:rsidRDefault="00880E13" w14:paraId="2F1BBDCD" w14:textId="378497FA">
            <w:pPr>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 xml:space="preserve">Er staat niet bij de evaluatie of </w:t>
            </w:r>
            <w:proofErr w:type="spellStart"/>
            <w:r w:rsidRPr="1C9A2DD0" w:rsidR="1C9A2DD0">
              <w:rPr>
                <w:rFonts w:ascii="Century Gothic" w:hAnsi="Century Gothic" w:eastAsia="Century Gothic" w:cs="Century Gothic"/>
                <w:sz w:val="20"/>
                <w:szCs w:val="20"/>
              </w:rPr>
              <w:t>Acadin</w:t>
            </w:r>
            <w:proofErr w:type="spellEnd"/>
            <w:r w:rsidRPr="1C9A2DD0" w:rsidR="1C9A2DD0">
              <w:rPr>
                <w:rFonts w:ascii="Century Gothic" w:hAnsi="Century Gothic" w:eastAsia="Century Gothic" w:cs="Century Gothic"/>
                <w:sz w:val="20"/>
                <w:szCs w:val="20"/>
              </w:rPr>
              <w:t xml:space="preserve"> voortgezet wordt. Is dit de bedoeling?</w:t>
            </w:r>
          </w:p>
          <w:p w:rsidRPr="000A7BD8" w:rsidR="00880E13" w:rsidP="1C9A2DD0" w:rsidRDefault="00880E13" w14:paraId="73AB937B" w14:textId="24D25255">
            <w:pPr>
              <w:pStyle w:val="Standaard"/>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Het geld dat meegenomen wordt naar 2023 is het 3e jaar, kan dit?</w:t>
            </w:r>
          </w:p>
          <w:p w:rsidRPr="000A7BD8" w:rsidR="00880E13" w:rsidP="1C9A2DD0" w:rsidRDefault="00880E13" w14:paraId="20846893" w14:textId="0091CDE3">
            <w:pPr>
              <w:pStyle w:val="Standaard"/>
              <w:rPr>
                <w:rFonts w:ascii="Century Gothic" w:hAnsi="Century Gothic" w:eastAsia="Century Gothic" w:cs="Century Gothic"/>
                <w:sz w:val="20"/>
                <w:szCs w:val="20"/>
              </w:rPr>
            </w:pPr>
          </w:p>
        </w:tc>
      </w:tr>
      <w:tr w:rsidR="000A7BD8" w:rsidTr="2F7BABF6" w14:paraId="097437E7" w14:textId="77777777">
        <w:tc>
          <w:tcPr>
            <w:tcW w:w="4185" w:type="dxa"/>
            <w:tcMar/>
          </w:tcPr>
          <w:p w:rsidRPr="000725BC" w:rsidR="000725BC" w:rsidP="0650AF17" w:rsidRDefault="0650AF17" w14:paraId="71CB6B8A" w14:textId="62390426">
            <w:pPr>
              <w:rPr>
                <w:rFonts w:ascii="Century Gothic" w:hAnsi="Century Gothic" w:eastAsia="Century Gothic" w:cs="Century Gothic"/>
                <w:color w:val="0070C0"/>
              </w:rPr>
            </w:pPr>
            <w:r w:rsidRPr="0650AF17">
              <w:rPr>
                <w:rFonts w:ascii="Century Gothic" w:hAnsi="Century Gothic" w:eastAsia="Century Gothic" w:cs="Century Gothic"/>
                <w:color w:val="0070C0"/>
              </w:rPr>
              <w:t xml:space="preserve">5. </w:t>
            </w:r>
            <w:r w:rsidR="000E60EB">
              <w:rPr>
                <w:rFonts w:ascii="Century Gothic" w:hAnsi="Century Gothic" w:eastAsia="Century Gothic" w:cs="Century Gothic"/>
                <w:color w:val="0070C0"/>
              </w:rPr>
              <w:t>Zorgplan 2022-2023</w:t>
            </w:r>
            <w:r w:rsidRPr="0650AF17">
              <w:rPr>
                <w:rFonts w:ascii="Century Gothic" w:hAnsi="Century Gothic" w:eastAsia="Century Gothic" w:cs="Century Gothic"/>
                <w:color w:val="0070C0"/>
              </w:rPr>
              <w:t xml:space="preserve"> </w:t>
            </w:r>
          </w:p>
          <w:p w:rsidR="000725BC" w:rsidP="0650AF17" w:rsidRDefault="000E60EB" w14:paraId="7173EC41" w14:textId="62FA0C7B">
            <w:pPr>
              <w:rPr>
                <w:rFonts w:ascii="Century Gothic" w:hAnsi="Century Gothic" w:eastAsia="Century Gothic" w:cs="Century Gothic"/>
                <w:sz w:val="20"/>
                <w:szCs w:val="20"/>
              </w:rPr>
            </w:pPr>
            <w:r>
              <w:rPr>
                <w:rFonts w:ascii="Century Gothic" w:hAnsi="Century Gothic" w:eastAsia="Century Gothic" w:cs="Century Gothic"/>
                <w:sz w:val="20"/>
                <w:szCs w:val="20"/>
              </w:rPr>
              <w:t>Doel: vaststellen tijdens directiedeel</w:t>
            </w:r>
          </w:p>
          <w:p w:rsidRPr="000725BC" w:rsidR="00065786" w:rsidP="1C9A2DD0" w:rsidRDefault="00065786" w14:paraId="04756EC6" w14:textId="429F96F3">
            <w:pPr>
              <w:rPr>
                <w:rFonts w:ascii="Century Gothic" w:hAnsi="Century Gothic" w:eastAsia="Century Gothic" w:cs="Century Gothic"/>
                <w:i w:val="1"/>
                <w:iCs w:val="1"/>
                <w:sz w:val="20"/>
                <w:szCs w:val="20"/>
              </w:rPr>
            </w:pPr>
          </w:p>
        </w:tc>
        <w:tc>
          <w:tcPr>
            <w:tcW w:w="6271" w:type="dxa"/>
            <w:tcMar/>
          </w:tcPr>
          <w:p w:rsidR="000A7BD8" w:rsidP="6B583D3D" w:rsidRDefault="00880E13" w14:paraId="58F722B4" w14:textId="77777777">
            <w:pPr>
              <w:jc w:val="both"/>
              <w:rPr>
                <w:rFonts w:ascii="Century Gothic" w:hAnsi="Century Gothic" w:eastAsia="Century Gothic" w:cs="Century Gothic"/>
                <w:sz w:val="20"/>
                <w:szCs w:val="20"/>
              </w:rPr>
            </w:pPr>
            <w:r>
              <w:rPr>
                <w:rFonts w:ascii="Century Gothic" w:hAnsi="Century Gothic" w:eastAsia="Century Gothic" w:cs="Century Gothic"/>
                <w:sz w:val="20"/>
                <w:szCs w:val="20"/>
              </w:rPr>
              <w:t>5.</w:t>
            </w:r>
          </w:p>
          <w:p w:rsidRPr="000A7BD8" w:rsidR="00880E13" w:rsidP="6B583D3D" w:rsidRDefault="00880E13" w14:paraId="28275EFF" w14:textId="4EF6AEEE">
            <w:pPr>
              <w:jc w:val="both"/>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Het zorgplan kan worden vastgesteld.</w:t>
            </w:r>
          </w:p>
        </w:tc>
      </w:tr>
      <w:tr w:rsidR="000A7BD8" w:rsidTr="2F7BABF6" w14:paraId="39E32BD9" w14:textId="77777777">
        <w:tc>
          <w:tcPr>
            <w:tcW w:w="4185" w:type="dxa"/>
            <w:tcMar/>
          </w:tcPr>
          <w:p w:rsidRPr="0066679F" w:rsidR="0066679F" w:rsidP="1C9A2DD0" w:rsidRDefault="0066679F" w14:paraId="1D411658" w14:textId="41CC1F99">
            <w:pPr>
              <w:rPr>
                <w:rFonts w:ascii="Century Gothic" w:hAnsi="Century Gothic" w:eastAsia="Century Gothic" w:cs="Century Gothic"/>
                <w:color w:val="0070C0"/>
              </w:rPr>
            </w:pPr>
            <w:r w:rsidRPr="1C9A2DD0" w:rsidR="2AF4EDDF">
              <w:rPr>
                <w:rFonts w:ascii="Century Gothic" w:hAnsi="Century Gothic" w:eastAsia="Century Gothic" w:cs="Century Gothic"/>
                <w:color w:val="0070C0"/>
              </w:rPr>
              <w:t>6</w:t>
            </w:r>
            <w:r w:rsidRPr="1C9A2DD0" w:rsidR="2AF4EDDF">
              <w:rPr>
                <w:rFonts w:ascii="Century Gothic" w:hAnsi="Century Gothic" w:eastAsia="Century Gothic" w:cs="Century Gothic"/>
                <w:color w:val="0070C0"/>
              </w:rPr>
              <w:t xml:space="preserve">. </w:t>
            </w:r>
            <w:r w:rsidRPr="1C9A2DD0" w:rsidR="2AF4EDDF">
              <w:rPr>
                <w:rFonts w:ascii="Century Gothic" w:hAnsi="Century Gothic" w:eastAsia="Century Gothic" w:cs="Century Gothic"/>
                <w:color w:val="0070C0"/>
              </w:rPr>
              <w:t>Methode Engels</w:t>
            </w:r>
          </w:p>
        </w:tc>
        <w:tc>
          <w:tcPr>
            <w:tcW w:w="6271" w:type="dxa"/>
            <w:tcMar/>
          </w:tcPr>
          <w:p w:rsidR="000A7BD8" w:rsidP="000A7BD8" w:rsidRDefault="00880E13" w14:paraId="144BAB4E" w14:textId="122412C0">
            <w:pPr>
              <w:jc w:val="both"/>
              <w:rPr>
                <w:rFonts w:ascii="Century Gothic" w:hAnsi="Century Gothic" w:eastAsia="Century Gothic" w:cs="Century Gothic"/>
                <w:sz w:val="20"/>
                <w:szCs w:val="20"/>
              </w:rPr>
            </w:pPr>
            <w:r w:rsidRPr="1C9A2DD0" w:rsidR="765DB773">
              <w:rPr>
                <w:rFonts w:ascii="Century Gothic" w:hAnsi="Century Gothic" w:eastAsia="Century Gothic" w:cs="Century Gothic"/>
                <w:sz w:val="20"/>
                <w:szCs w:val="20"/>
              </w:rPr>
              <w:t xml:space="preserve">6. </w:t>
            </w:r>
          </w:p>
          <w:p w:rsidRPr="000A7BD8" w:rsidR="00880E13" w:rsidP="1C9A2DD0" w:rsidRDefault="00880E13" w14:paraId="5686C1CC" w14:textId="76217D90">
            <w:pPr>
              <w:pStyle w:val="Standaard"/>
              <w:jc w:val="both"/>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 xml:space="preserve">Groep 1-2-3 heeft de wens om een andere Engelse methode te gaan gebruiken. De methode Groove Me is uitgeprobeerd en groep 1-2-3 leerkrachten zijn hier erg tevreden over. De licentie wordt aangeschaft. </w:t>
            </w:r>
          </w:p>
          <w:p w:rsidRPr="000A7BD8" w:rsidR="00880E13" w:rsidP="1C9A2DD0" w:rsidRDefault="00880E13" w14:paraId="6502DCF2" w14:textId="7EAB2ECF">
            <w:pPr>
              <w:pStyle w:val="Standaard"/>
              <w:jc w:val="both"/>
              <w:rPr>
                <w:rFonts w:ascii="Century Gothic" w:hAnsi="Century Gothic" w:eastAsia="Century Gothic" w:cs="Century Gothic"/>
                <w:sz w:val="20"/>
                <w:szCs w:val="20"/>
              </w:rPr>
            </w:pPr>
          </w:p>
        </w:tc>
      </w:tr>
      <w:tr w:rsidR="1C9A2DD0" w:rsidTr="2F7BABF6" w14:paraId="464122EC">
        <w:tc>
          <w:tcPr>
            <w:tcW w:w="4185" w:type="dxa"/>
            <w:tcMar/>
          </w:tcPr>
          <w:p w:rsidR="1C9A2DD0" w:rsidP="1C9A2DD0" w:rsidRDefault="1C9A2DD0" w14:paraId="68E3F48F" w14:textId="6D205D8B">
            <w:pPr>
              <w:pStyle w:val="Standaard"/>
              <w:rPr>
                <w:rFonts w:ascii="Century Gothic" w:hAnsi="Century Gothic" w:eastAsia="Century Gothic" w:cs="Century Gothic"/>
                <w:color w:val="0070C0"/>
              </w:rPr>
            </w:pPr>
            <w:r w:rsidRPr="1C9A2DD0" w:rsidR="1C9A2DD0">
              <w:rPr>
                <w:rFonts w:ascii="Century Gothic" w:hAnsi="Century Gothic" w:eastAsia="Century Gothic" w:cs="Century Gothic"/>
                <w:color w:val="0070C0"/>
              </w:rPr>
              <w:t>Update gebreken schoolgebouw – bomen die gekapt worden</w:t>
            </w:r>
          </w:p>
        </w:tc>
        <w:tc>
          <w:tcPr>
            <w:tcW w:w="6271" w:type="dxa"/>
            <w:tcMar/>
          </w:tcPr>
          <w:p w:rsidR="1C9A2DD0" w:rsidP="1C9A2DD0" w:rsidRDefault="1C9A2DD0" w14:paraId="3374FB36" w14:textId="31E22F1C">
            <w:pPr>
              <w:pStyle w:val="Standaard"/>
              <w:jc w:val="both"/>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Doordat er bomen gekapt moeten worden op het kleuterplein, wordt het warmer in de school. De school is oud en slecht geïsoleerd. Kunnen we hier wat mee?</w:t>
            </w:r>
          </w:p>
          <w:p w:rsidR="1C9A2DD0" w:rsidP="1C9A2DD0" w:rsidRDefault="1C9A2DD0" w14:paraId="4D78031D" w14:textId="0F6D9E4A">
            <w:pPr>
              <w:pStyle w:val="Standaard"/>
              <w:jc w:val="both"/>
              <w:rPr>
                <w:rFonts w:ascii="Century Gothic" w:hAnsi="Century Gothic" w:eastAsia="Century Gothic" w:cs="Century Gothic"/>
                <w:sz w:val="20"/>
                <w:szCs w:val="20"/>
              </w:rPr>
            </w:pPr>
          </w:p>
        </w:tc>
      </w:tr>
    </w:tbl>
    <w:p w:rsidR="00CA6580" w:rsidP="46E1620B" w:rsidRDefault="00CA6580" w14:paraId="51C63CE3" w14:textId="4090378D">
      <w:pPr>
        <w:rPr>
          <w:rFonts w:ascii="Century Gothic" w:hAnsi="Century Gothic"/>
          <w:b/>
          <w:bCs/>
          <w:color w:val="002060"/>
          <w:sz w:val="24"/>
          <w:szCs w:val="24"/>
        </w:rPr>
      </w:pPr>
      <w:r w:rsidRPr="46E1620B">
        <w:rPr>
          <w:rFonts w:ascii="Century Gothic" w:hAnsi="Century Gothic"/>
          <w:b/>
          <w:bCs/>
          <w:color w:val="002060"/>
          <w:sz w:val="24"/>
          <w:szCs w:val="24"/>
        </w:rPr>
        <w:t>Directiedeel</w:t>
      </w:r>
    </w:p>
    <w:tbl>
      <w:tblPr>
        <w:tblStyle w:val="Tabelraster"/>
        <w:tblW w:w="0" w:type="auto"/>
        <w:tblLook w:val="04A0" w:firstRow="1" w:lastRow="0" w:firstColumn="1" w:lastColumn="0" w:noHBand="0" w:noVBand="1"/>
      </w:tblPr>
      <w:tblGrid>
        <w:gridCol w:w="4248"/>
        <w:gridCol w:w="6208"/>
      </w:tblGrid>
      <w:tr w:rsidR="00CA6580" w:rsidTr="2F7BABF6" w14:paraId="43C4539C" w14:textId="77777777">
        <w:trPr>
          <w:trHeight w:val="825"/>
        </w:trPr>
        <w:tc>
          <w:tcPr>
            <w:tcW w:w="4248" w:type="dxa"/>
            <w:tcBorders>
              <w:top w:val="dotted" w:color="auto" w:sz="4" w:space="0"/>
              <w:left w:val="dotted" w:color="auto" w:sz="4" w:space="0"/>
              <w:bottom w:val="dotted" w:color="auto" w:sz="4" w:space="0"/>
              <w:right w:val="dotted" w:color="auto" w:sz="4" w:space="0"/>
            </w:tcBorders>
            <w:tcMar/>
          </w:tcPr>
          <w:p w:rsidRPr="00065786" w:rsidR="00CA6580" w:rsidP="773EF85C" w:rsidRDefault="00065786" w14:paraId="47765019" w14:textId="7A4C4D40">
            <w:pPr>
              <w:rPr>
                <w:rFonts w:ascii="Century Gothic" w:hAnsi="Century Gothic"/>
                <w:b/>
                <w:bCs/>
                <w:color w:val="2F5496" w:themeColor="accent1" w:themeShade="BF"/>
              </w:rPr>
            </w:pPr>
            <w:r w:rsidRPr="00065786">
              <w:rPr>
                <w:rFonts w:ascii="Century Gothic" w:hAnsi="Century Gothic"/>
                <w:b/>
                <w:bCs/>
                <w:color w:val="2F5496" w:themeColor="accent1" w:themeShade="BF"/>
              </w:rPr>
              <w:t>Ter informatie</w:t>
            </w:r>
          </w:p>
          <w:p w:rsidRPr="00CA6580" w:rsidR="00CA6580" w:rsidP="773EF85C" w:rsidRDefault="00065786" w14:paraId="12DDB605" w14:textId="291F293F">
            <w:pPr>
              <w:rPr>
                <w:rFonts w:ascii="Century Gothic" w:hAnsi="Century Gothic"/>
                <w:color w:val="0070C0"/>
              </w:rPr>
            </w:pPr>
            <w:r>
              <w:rPr>
                <w:rFonts w:ascii="Century Gothic" w:hAnsi="Century Gothic"/>
                <w:sz w:val="20"/>
                <w:szCs w:val="20"/>
              </w:rPr>
              <w:t>Formatie 2022-2023</w:t>
            </w:r>
          </w:p>
          <w:p w:rsidRPr="00CA6580" w:rsidR="00CA6580" w:rsidP="773EF85C" w:rsidRDefault="00CA6580" w14:paraId="1E221CA5" w14:textId="31684846">
            <w:pPr>
              <w:rPr>
                <w:rFonts w:ascii="Century Gothic" w:hAnsi="Century Gothic"/>
              </w:rPr>
            </w:pPr>
          </w:p>
        </w:tc>
        <w:tc>
          <w:tcPr>
            <w:tcW w:w="6208" w:type="dxa"/>
            <w:tcBorders>
              <w:top w:val="dotted" w:color="auto" w:sz="4" w:space="0"/>
              <w:left w:val="dotted" w:color="auto" w:sz="4" w:space="0"/>
              <w:bottom w:val="dotted" w:color="auto" w:sz="4" w:space="0"/>
              <w:right w:val="dotted" w:color="auto" w:sz="4" w:space="0"/>
            </w:tcBorders>
            <w:tcMar/>
          </w:tcPr>
          <w:p w:rsidRPr="00902365" w:rsidR="009B7C95" w:rsidP="1C9A2DD0" w:rsidRDefault="009B7C95" w14:noSpellErr="1" w14:paraId="554DAE78" w14:textId="47602320">
            <w:pPr>
              <w:rPr>
                <w:rFonts w:ascii="Century Gothic" w:hAnsi="Century Gothic"/>
                <w:sz w:val="20"/>
                <w:szCs w:val="20"/>
              </w:rPr>
            </w:pPr>
          </w:p>
          <w:p w:rsidRPr="00902365" w:rsidR="009B7C95" w:rsidP="1C9A2DD0" w:rsidRDefault="009B7C95" w14:paraId="1DB1A99B" w14:textId="443CD7DC">
            <w:pPr>
              <w:pStyle w:val="Standaard"/>
              <w:rPr>
                <w:rFonts w:ascii="Century Gothic" w:hAnsi="Century Gothic"/>
                <w:sz w:val="20"/>
                <w:szCs w:val="20"/>
              </w:rPr>
            </w:pPr>
            <w:r w:rsidRPr="1C9A2DD0" w:rsidR="1C9A2DD0">
              <w:rPr>
                <w:rFonts w:ascii="Century Gothic" w:hAnsi="Century Gothic"/>
                <w:sz w:val="20"/>
                <w:szCs w:val="20"/>
              </w:rPr>
              <w:t>Er zijn geen vragen over de formatie. Een korte toelichting wordt gegeven door de directie.</w:t>
            </w:r>
          </w:p>
        </w:tc>
      </w:tr>
      <w:tr w:rsidR="00065786" w:rsidTr="2F7BABF6" w14:paraId="089BC1F9" w14:textId="77777777">
        <w:trPr>
          <w:trHeight w:val="410"/>
        </w:trPr>
        <w:tc>
          <w:tcPr>
            <w:tcW w:w="4248" w:type="dxa"/>
            <w:tcBorders>
              <w:top w:val="dotted" w:color="auto" w:sz="4" w:space="0"/>
              <w:left w:val="dotted" w:color="auto" w:sz="4" w:space="0"/>
              <w:bottom w:val="dotted" w:color="auto" w:sz="4" w:space="0"/>
              <w:right w:val="dotted" w:color="auto" w:sz="4" w:space="0"/>
            </w:tcBorders>
            <w:tcMar/>
          </w:tcPr>
          <w:p w:rsidRPr="00065786" w:rsidR="00065786" w:rsidP="773EF85C" w:rsidRDefault="00065786" w14:paraId="3E511C85" w14:textId="2B9A743E">
            <w:pPr>
              <w:rPr>
                <w:rFonts w:ascii="Century Gothic" w:hAnsi="Century Gothic"/>
                <w:b/>
                <w:bCs/>
                <w:color w:val="0070C0"/>
              </w:rPr>
            </w:pPr>
            <w:r w:rsidRPr="00065786">
              <w:rPr>
                <w:rFonts w:ascii="Century Gothic" w:hAnsi="Century Gothic"/>
                <w:b/>
                <w:bCs/>
                <w:color w:val="2F5496" w:themeColor="accent1" w:themeShade="BF"/>
              </w:rPr>
              <w:t>Ter bespreking</w:t>
            </w:r>
          </w:p>
        </w:tc>
        <w:tc>
          <w:tcPr>
            <w:tcW w:w="6208" w:type="dxa"/>
            <w:tcBorders>
              <w:top w:val="dotted" w:color="auto" w:sz="4" w:space="0"/>
              <w:left w:val="dotted" w:color="auto" w:sz="4" w:space="0"/>
              <w:bottom w:val="dotted" w:color="auto" w:sz="4" w:space="0"/>
              <w:right w:val="dotted" w:color="auto" w:sz="4" w:space="0"/>
            </w:tcBorders>
            <w:tcMar/>
          </w:tcPr>
          <w:p w:rsidRPr="00902365" w:rsidR="00065786" w:rsidP="6B583D3D" w:rsidRDefault="00065786" w14:paraId="48BFFEB8" w14:textId="77777777">
            <w:pPr>
              <w:rPr>
                <w:rFonts w:ascii="Century Gothic" w:hAnsi="Century Gothic"/>
                <w:sz w:val="20"/>
                <w:szCs w:val="20"/>
              </w:rPr>
            </w:pPr>
          </w:p>
        </w:tc>
      </w:tr>
      <w:tr w:rsidR="00065786" w:rsidTr="2F7BABF6" w14:paraId="40485775" w14:textId="77777777">
        <w:trPr>
          <w:trHeight w:val="572"/>
        </w:trPr>
        <w:tc>
          <w:tcPr>
            <w:tcW w:w="4248" w:type="dxa"/>
            <w:tcBorders>
              <w:top w:val="dotted" w:color="auto" w:sz="4" w:space="0"/>
              <w:left w:val="dotted" w:color="auto" w:sz="4" w:space="0"/>
              <w:bottom w:val="dotted" w:color="auto" w:sz="4" w:space="0"/>
              <w:right w:val="dotted" w:color="auto" w:sz="4" w:space="0"/>
            </w:tcBorders>
            <w:tcMar/>
          </w:tcPr>
          <w:p w:rsidRPr="773EF85C" w:rsidR="00065786" w:rsidP="773EF85C" w:rsidRDefault="00065786" w14:paraId="0DAC747E" w14:textId="6284D579">
            <w:pPr>
              <w:rPr>
                <w:rFonts w:ascii="Century Gothic" w:hAnsi="Century Gothic"/>
                <w:color w:val="0070C0"/>
              </w:rPr>
            </w:pPr>
            <w:r>
              <w:rPr>
                <w:rFonts w:ascii="Century Gothic" w:hAnsi="Century Gothic"/>
                <w:color w:val="0070C0"/>
              </w:rPr>
              <w:t>1.Zittingstermijn MR-leden</w:t>
            </w:r>
          </w:p>
        </w:tc>
        <w:tc>
          <w:tcPr>
            <w:tcW w:w="6208" w:type="dxa"/>
            <w:tcBorders>
              <w:top w:val="dotted" w:color="auto" w:sz="4" w:space="0"/>
              <w:left w:val="dotted" w:color="auto" w:sz="4" w:space="0"/>
              <w:bottom w:val="dotted" w:color="auto" w:sz="4" w:space="0"/>
              <w:right w:val="dotted" w:color="auto" w:sz="4" w:space="0"/>
            </w:tcBorders>
            <w:tcMar/>
          </w:tcPr>
          <w:p w:rsidRPr="0650AF17" w:rsidR="00065786" w:rsidP="1C9A2DD0" w:rsidRDefault="00065786" w14:noSpellErr="1" w14:paraId="12F29104" w14:textId="2758B9B7">
            <w:pPr>
              <w:rPr>
                <w:rFonts w:ascii="Century Gothic" w:hAnsi="Century Gothic"/>
                <w:sz w:val="20"/>
                <w:szCs w:val="20"/>
              </w:rPr>
            </w:pPr>
            <w:r w:rsidRPr="1C9A2DD0" w:rsidR="6961E39B">
              <w:rPr>
                <w:rFonts w:ascii="Century Gothic" w:hAnsi="Century Gothic"/>
                <w:sz w:val="20"/>
                <w:szCs w:val="20"/>
              </w:rPr>
              <w:t>1.</w:t>
            </w:r>
          </w:p>
          <w:p w:rsidRPr="0650AF17" w:rsidR="00065786" w:rsidP="2F7BABF6" w:rsidRDefault="00065786" w14:paraId="5A9D5954" w14:textId="65F8C2C9">
            <w:pPr>
              <w:pStyle w:val="Standaard"/>
              <w:rPr>
                <w:rFonts w:ascii="Century Gothic" w:hAnsi="Century Gothic" w:eastAsia="Century Gothic" w:cs="Century Gothic"/>
                <w:color w:val="auto"/>
                <w:sz w:val="20"/>
                <w:szCs w:val="20"/>
              </w:rPr>
            </w:pPr>
            <w:r w:rsidRPr="2F7BABF6" w:rsidR="1C9A2DD0">
              <w:rPr>
                <w:rFonts w:ascii="Century Gothic" w:hAnsi="Century Gothic"/>
                <w:sz w:val="20"/>
                <w:szCs w:val="20"/>
              </w:rPr>
              <w:t xml:space="preserve">De zittingstermijn wordt besproken. </w:t>
            </w:r>
            <w:r w:rsidRPr="2F7BABF6" w:rsidR="1C9A2DD0">
              <w:rPr>
                <w:rFonts w:ascii="Century Gothic" w:hAnsi="Century Gothic" w:eastAsia="Century Gothic" w:cs="Century Gothic"/>
                <w:sz w:val="20"/>
                <w:szCs w:val="20"/>
              </w:rPr>
              <w:t xml:space="preserve">De aanwezige leden stellen zich herkiesbaar. </w:t>
            </w:r>
            <w:r w:rsidRPr="2F7BABF6" w:rsidR="1C9A2DD0">
              <w:rPr>
                <w:rFonts w:ascii="Century Gothic" w:hAnsi="Century Gothic" w:eastAsia="Century Gothic" w:cs="Century Gothic"/>
                <w:sz w:val="20"/>
                <w:szCs w:val="20"/>
              </w:rPr>
              <w:t xml:space="preserve">Een lid is niet herkiesbaar, dit is mondeling toegezegd tegen de directie. </w:t>
            </w:r>
            <w:r w:rsidRPr="2F7BABF6" w:rsidR="1C9A2DD0">
              <w:rPr>
                <w:rFonts w:ascii="Century Gothic" w:hAnsi="Century Gothic" w:eastAsia="Century Gothic" w:cs="Century Gothic"/>
                <w:color w:val="auto"/>
                <w:sz w:val="20"/>
                <w:szCs w:val="20"/>
              </w:rPr>
              <w:t>Jeroen is daarmee formeel lid geworden van de MR</w:t>
            </w:r>
          </w:p>
          <w:p w:rsidRPr="0650AF17" w:rsidR="00065786" w:rsidP="1C9A2DD0" w:rsidRDefault="00065786" w14:paraId="2BFDBCFF" w14:textId="3292535B">
            <w:pPr>
              <w:pStyle w:val="Standaard"/>
              <w:rPr>
                <w:rFonts w:ascii="Century Gothic" w:hAnsi="Century Gothic"/>
                <w:sz w:val="20"/>
                <w:szCs w:val="20"/>
              </w:rPr>
            </w:pPr>
          </w:p>
        </w:tc>
      </w:tr>
      <w:tr w:rsidR="00CA6580" w:rsidTr="2F7BABF6" w14:paraId="55A253C1" w14:textId="77777777">
        <w:tc>
          <w:tcPr>
            <w:tcW w:w="4248" w:type="dxa"/>
            <w:tcBorders>
              <w:top w:val="dotted" w:color="auto" w:sz="4" w:space="0"/>
              <w:left w:val="dotted" w:color="auto" w:sz="4" w:space="0"/>
              <w:bottom w:val="dotted" w:color="auto" w:sz="4" w:space="0"/>
              <w:right w:val="dotted" w:color="auto" w:sz="4" w:space="0"/>
            </w:tcBorders>
            <w:tcMar/>
          </w:tcPr>
          <w:p w:rsidRPr="00065786" w:rsidR="00065786" w:rsidP="00065786" w:rsidRDefault="656B9CC9" w14:paraId="3EF45B26" w14:textId="77777777">
            <w:pPr>
              <w:pStyle w:val="Geenafstand"/>
              <w:rPr>
                <w:rFonts w:ascii="Century Gothic" w:hAnsi="Century Gothic" w:eastAsia="Times New Roman" w:cs="Calibri"/>
                <w:color w:val="0070C0"/>
                <w:lang w:eastAsia="nl-NL"/>
              </w:rPr>
            </w:pPr>
            <w:r w:rsidRPr="0650AF17">
              <w:rPr>
                <w:rFonts w:ascii="Century Gothic" w:hAnsi="Century Gothic"/>
                <w:color w:val="0070C0"/>
              </w:rPr>
              <w:t xml:space="preserve">2. </w:t>
            </w:r>
            <w:r w:rsidRPr="00065786" w:rsidR="00065786">
              <w:rPr>
                <w:rFonts w:ascii="Century Gothic" w:hAnsi="Century Gothic" w:eastAsia="Times New Roman" w:cs="Calibri"/>
                <w:color w:val="0070C0"/>
                <w:lang w:eastAsia="nl-NL"/>
              </w:rPr>
              <w:t>Besteding NPO-gelden 2022/2023 en evaluatie NPO-gelden 2021-2022</w:t>
            </w:r>
          </w:p>
          <w:p w:rsidRPr="00CA6580" w:rsidR="00CA6580" w:rsidP="00065786" w:rsidRDefault="00CA6580" w14:paraId="5DC85944" w14:textId="3F59A668">
            <w:pPr>
              <w:rPr>
                <w:rFonts w:ascii="Century Gothic" w:hAnsi="Century Gothic"/>
                <w:sz w:val="20"/>
                <w:szCs w:val="20"/>
              </w:rPr>
            </w:pPr>
          </w:p>
        </w:tc>
        <w:tc>
          <w:tcPr>
            <w:tcW w:w="6208" w:type="dxa"/>
            <w:tcBorders>
              <w:top w:val="dotted" w:color="auto" w:sz="4" w:space="0"/>
              <w:left w:val="dotted" w:color="auto" w:sz="4" w:space="0"/>
              <w:bottom w:val="dotted" w:color="auto" w:sz="4" w:space="0"/>
              <w:right w:val="dotted" w:color="auto" w:sz="4" w:space="0"/>
            </w:tcBorders>
            <w:tcMar/>
          </w:tcPr>
          <w:p w:rsidR="00CA6580" w:rsidP="0650AF17" w:rsidRDefault="656B9CC9" w14:paraId="0E6A6C1E" w14:textId="4BFBCD84">
            <w:pPr>
              <w:rPr>
                <w:rFonts w:ascii="Century Gothic" w:hAnsi="Century Gothic"/>
                <w:sz w:val="20"/>
                <w:szCs w:val="20"/>
              </w:rPr>
            </w:pPr>
            <w:r w:rsidRPr="0650AF17">
              <w:rPr>
                <w:rFonts w:ascii="Century Gothic" w:hAnsi="Century Gothic"/>
                <w:sz w:val="20"/>
                <w:szCs w:val="20"/>
              </w:rPr>
              <w:t>2.</w:t>
            </w:r>
          </w:p>
          <w:p w:rsidR="00CA6580" w:rsidP="1C9A2DD0" w:rsidRDefault="00CA6580" w14:paraId="104DF197" w14:textId="0D03C971">
            <w:pPr>
              <w:rPr>
                <w:rFonts w:ascii="Century Gothic" w:hAnsi="Century Gothic"/>
                <w:sz w:val="20"/>
                <w:szCs w:val="20"/>
              </w:rPr>
            </w:pPr>
            <w:proofErr w:type="spellStart"/>
            <w:r w:rsidRPr="1C9A2DD0" w:rsidR="1C9A2DD0">
              <w:rPr>
                <w:rFonts w:ascii="Century Gothic" w:hAnsi="Century Gothic"/>
                <w:sz w:val="20"/>
                <w:szCs w:val="20"/>
              </w:rPr>
              <w:t>Acadin</w:t>
            </w:r>
            <w:proofErr w:type="spellEnd"/>
            <w:r w:rsidRPr="1C9A2DD0" w:rsidR="1C9A2DD0">
              <w:rPr>
                <w:rFonts w:ascii="Century Gothic" w:hAnsi="Century Gothic"/>
                <w:sz w:val="20"/>
                <w:szCs w:val="20"/>
              </w:rPr>
              <w:t xml:space="preserve"> wordt gecontinueerd.</w:t>
            </w:r>
          </w:p>
          <w:p w:rsidR="00CA6580" w:rsidP="1C9A2DD0" w:rsidRDefault="00CA6580" w14:paraId="105E0516" w14:textId="4E288A94">
            <w:pPr>
              <w:pStyle w:val="Standaard"/>
              <w:rPr>
                <w:rFonts w:ascii="Century Gothic" w:hAnsi="Century Gothic"/>
                <w:sz w:val="20"/>
                <w:szCs w:val="20"/>
              </w:rPr>
            </w:pPr>
            <w:r w:rsidRPr="19878106" w:rsidR="1C9A2DD0">
              <w:rPr>
                <w:rFonts w:ascii="Century Gothic" w:hAnsi="Century Gothic"/>
                <w:sz w:val="20"/>
                <w:szCs w:val="20"/>
              </w:rPr>
              <w:t>Het NPO-geld mag over meerdere jaren verdeeld worden.</w:t>
            </w:r>
          </w:p>
          <w:p w:rsidR="00CA6580" w:rsidP="1C9A2DD0" w:rsidRDefault="00CA6580" w14:paraId="6A157E7C" w14:textId="17AB53C8">
            <w:pPr>
              <w:pStyle w:val="Standaard"/>
              <w:rPr>
                <w:rFonts w:ascii="Century Gothic" w:hAnsi="Century Gothic"/>
                <w:sz w:val="20"/>
                <w:szCs w:val="20"/>
              </w:rPr>
            </w:pPr>
          </w:p>
        </w:tc>
      </w:tr>
      <w:tr w:rsidR="00CA6580" w:rsidTr="2F7BABF6" w14:paraId="4593AF93" w14:textId="77777777">
        <w:tc>
          <w:tcPr>
            <w:tcW w:w="4248" w:type="dxa"/>
            <w:tcBorders>
              <w:top w:val="dotted" w:color="auto" w:sz="4" w:space="0"/>
              <w:left w:val="dotted" w:color="auto" w:sz="4" w:space="0"/>
              <w:bottom w:val="dotted" w:color="auto" w:sz="4" w:space="0"/>
              <w:right w:val="dotted" w:color="auto" w:sz="4" w:space="0"/>
            </w:tcBorders>
            <w:tcMar/>
          </w:tcPr>
          <w:p w:rsidR="00CA6580" w:rsidP="00CA6580" w:rsidRDefault="00CA6580" w14:paraId="1A299656" w14:textId="75F7E104">
            <w:pPr>
              <w:rPr>
                <w:rFonts w:ascii="Century Gothic" w:hAnsi="Century Gothic"/>
                <w:color w:val="0070C0"/>
              </w:rPr>
            </w:pPr>
            <w:r w:rsidRPr="773EF85C">
              <w:rPr>
                <w:rFonts w:ascii="Century Gothic" w:hAnsi="Century Gothic"/>
                <w:color w:val="0070C0"/>
              </w:rPr>
              <w:t xml:space="preserve">3. </w:t>
            </w:r>
            <w:r w:rsidR="00065786">
              <w:rPr>
                <w:rFonts w:ascii="Century Gothic" w:hAnsi="Century Gothic"/>
                <w:color w:val="0070C0"/>
              </w:rPr>
              <w:t>Jaarkalender</w:t>
            </w:r>
          </w:p>
          <w:p w:rsidR="773EF85C" w:rsidP="773EF85C" w:rsidRDefault="00065786" w14:paraId="72EDD322" w14:textId="6D23097B">
            <w:pPr>
              <w:rPr>
                <w:rFonts w:ascii="Century Gothic" w:hAnsi="Century Gothic"/>
                <w:sz w:val="20"/>
                <w:szCs w:val="20"/>
              </w:rPr>
            </w:pPr>
            <w:r>
              <w:rPr>
                <w:rFonts w:ascii="Century Gothic" w:hAnsi="Century Gothic"/>
                <w:sz w:val="20"/>
                <w:szCs w:val="20"/>
              </w:rPr>
              <w:t>Vaststellen studiedagen 2022-2023</w:t>
            </w:r>
          </w:p>
          <w:p w:rsidR="00065786" w:rsidP="773EF85C" w:rsidRDefault="00065786" w14:paraId="742FB83B" w14:textId="2F7795A2">
            <w:pPr>
              <w:rPr>
                <w:rFonts w:ascii="Century Gothic" w:hAnsi="Century Gothic"/>
                <w:sz w:val="20"/>
                <w:szCs w:val="20"/>
              </w:rPr>
            </w:pPr>
            <w:r>
              <w:rPr>
                <w:rFonts w:ascii="Century Gothic" w:hAnsi="Century Gothic"/>
                <w:sz w:val="20"/>
                <w:szCs w:val="20"/>
              </w:rPr>
              <w:t>Vaststellen MR- vergaderdata</w:t>
            </w:r>
          </w:p>
          <w:p w:rsidRPr="00CA6580" w:rsidR="00CA6580" w:rsidP="009B7C95" w:rsidRDefault="00CA6580" w14:paraId="4F7404DB" w14:textId="77777777">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00CA6580" w:rsidP="6B583D3D" w:rsidRDefault="773EF85C" w14:paraId="0FA4D148" w14:textId="063D3325">
            <w:pPr>
              <w:rPr>
                <w:rFonts w:ascii="Century Gothic" w:hAnsi="Century Gothic"/>
                <w:sz w:val="20"/>
                <w:szCs w:val="20"/>
              </w:rPr>
            </w:pPr>
            <w:r w:rsidRPr="1C9A2DD0" w:rsidR="6ADAC072">
              <w:rPr>
                <w:rFonts w:ascii="Century Gothic" w:hAnsi="Century Gothic"/>
                <w:sz w:val="20"/>
                <w:szCs w:val="20"/>
              </w:rPr>
              <w:t>3.</w:t>
            </w:r>
          </w:p>
          <w:p w:rsidR="00CA6580" w:rsidP="1C9A2DD0" w:rsidRDefault="00CA6580" w14:paraId="40B126B2" w14:textId="1512CFF1">
            <w:pPr>
              <w:pStyle w:val="Standaard"/>
              <w:rPr>
                <w:rFonts w:ascii="Century Gothic" w:hAnsi="Century Gothic"/>
                <w:sz w:val="20"/>
                <w:szCs w:val="20"/>
              </w:rPr>
            </w:pPr>
            <w:r w:rsidRPr="1C9A2DD0" w:rsidR="1C9A2DD0">
              <w:rPr>
                <w:rFonts w:ascii="Century Gothic" w:hAnsi="Century Gothic"/>
                <w:sz w:val="20"/>
                <w:szCs w:val="20"/>
              </w:rPr>
              <w:t>Studiedagen zijn akkoord gevonden door de MR.</w:t>
            </w:r>
          </w:p>
          <w:p w:rsidR="00CA6580" w:rsidP="1C9A2DD0" w:rsidRDefault="00CA6580" w14:paraId="09C79A23" w14:textId="06F4E0FB">
            <w:pPr>
              <w:pStyle w:val="Standaard"/>
              <w:rPr>
                <w:rFonts w:ascii="Century Gothic" w:hAnsi="Century Gothic"/>
                <w:sz w:val="20"/>
                <w:szCs w:val="20"/>
              </w:rPr>
            </w:pPr>
          </w:p>
          <w:p w:rsidR="00CA6580" w:rsidP="1C9A2DD0" w:rsidRDefault="00CA6580" w14:paraId="5D12C6D3" w14:textId="66508B39">
            <w:pPr>
              <w:pStyle w:val="Standaard"/>
              <w:ind w:left="0"/>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Nieuw voorstel:</w:t>
            </w:r>
          </w:p>
          <w:p w:rsidR="00CA6580" w:rsidP="1C9A2DD0" w:rsidRDefault="00CA6580" w14:paraId="7C6F88ED" w14:textId="25F47B64">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6 september</w:t>
            </w:r>
          </w:p>
          <w:p w:rsidR="00CA6580" w:rsidP="1C9A2DD0" w:rsidRDefault="00CA6580" w14:paraId="23D0DA9E" w14:textId="68041E8F">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26 oktober</w:t>
            </w:r>
          </w:p>
          <w:p w:rsidR="00CA6580" w:rsidP="1C9A2DD0" w:rsidRDefault="00CA6580" w14:paraId="07CBC2FE" w14:textId="48628F8B">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6 december</w:t>
            </w:r>
          </w:p>
          <w:p w:rsidR="00CA6580" w:rsidP="1C9A2DD0" w:rsidRDefault="00CA6580" w14:paraId="20133FD8" w14:textId="0F3D711D">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dinsdag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21 februari</w:t>
            </w:r>
          </w:p>
          <w:p w:rsidR="00CA6580" w:rsidP="1C9A2DD0" w:rsidRDefault="00CA6580" w14:paraId="1C7B454B" w14:textId="5C35E20F">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12 april</w:t>
            </w:r>
          </w:p>
          <w:p w:rsidR="00CA6580" w:rsidP="1C9A2DD0" w:rsidRDefault="00CA6580" w14:paraId="27907BFD" w14:textId="7FC59BF4">
            <w:p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pPr>
            <w:proofErr w:type="gramStart"/>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woensdag</w:t>
            </w:r>
            <w:proofErr w:type="gramEnd"/>
            <w:r w:rsidRPr="1C9A2DD0" w:rsidR="1C9A2DD0">
              <w:rPr>
                <w:rFonts w:ascii="Century Gothic" w:hAnsi="Century Gothic" w:eastAsia="Century Gothic" w:cs="Century Gothic"/>
                <w:b w:val="0"/>
                <w:bCs w:val="0"/>
                <w:i w:val="0"/>
                <w:iCs w:val="0"/>
                <w:caps w:val="0"/>
                <w:smallCaps w:val="0"/>
                <w:noProof w:val="0"/>
                <w:color w:val="000000" w:themeColor="text1" w:themeTint="FF" w:themeShade="FF"/>
                <w:sz w:val="20"/>
                <w:szCs w:val="20"/>
                <w:lang w:val="nl-NL"/>
              </w:rPr>
              <w:t xml:space="preserve"> 14 juni</w:t>
            </w:r>
          </w:p>
          <w:p w:rsidR="00CA6580" w:rsidP="1C9A2DD0" w:rsidRDefault="00CA6580" w14:paraId="22E5D403" w14:textId="6639E1A0">
            <w:pPr>
              <w:pStyle w:val="Standaard"/>
              <w:rPr>
                <w:sz w:val="20"/>
                <w:szCs w:val="20"/>
              </w:rPr>
            </w:pPr>
          </w:p>
          <w:p w:rsidR="00CA6580" w:rsidP="1C9A2DD0" w:rsidRDefault="00CA6580" w14:paraId="334C8B58" w14:textId="257DAD84">
            <w:pPr>
              <w:pStyle w:val="Standaard"/>
              <w:bidi w:val="0"/>
              <w:spacing w:before="0" w:beforeAutospacing="off" w:after="0" w:afterAutospacing="off" w:line="259" w:lineRule="auto"/>
              <w:ind w:left="0" w:right="0"/>
              <w:jc w:val="left"/>
              <w:rPr>
                <w:rFonts w:ascii="Century Gothic" w:hAnsi="Century Gothic" w:eastAsia="Century Gothic" w:cs="Century Gothic"/>
                <w:sz w:val="20"/>
                <w:szCs w:val="20"/>
              </w:rPr>
            </w:pPr>
            <w:r w:rsidRPr="1C9A2DD0" w:rsidR="1C9A2DD0">
              <w:rPr>
                <w:rFonts w:ascii="Century Gothic" w:hAnsi="Century Gothic" w:eastAsia="Century Gothic" w:cs="Century Gothic"/>
                <w:sz w:val="20"/>
                <w:szCs w:val="20"/>
              </w:rPr>
              <w:t>Er wordt een mail gestuurd met de data, bij geen bericht binnen een week worden de data akkoord bevonden.</w:t>
            </w:r>
          </w:p>
          <w:p w:rsidR="00CA6580" w:rsidP="1C9A2DD0" w:rsidRDefault="00CA6580" w14:paraId="30EB150F" w14:textId="7CDE4AF9">
            <w:pPr>
              <w:pStyle w:val="Standaard"/>
              <w:rPr>
                <w:rFonts w:ascii="Century Gothic" w:hAnsi="Century Gothic"/>
                <w:sz w:val="20"/>
                <w:szCs w:val="20"/>
              </w:rPr>
            </w:pPr>
          </w:p>
        </w:tc>
      </w:tr>
      <w:tr w:rsidR="00CA6580" w:rsidTr="2F7BABF6" w14:paraId="46F6E20D" w14:textId="77777777">
        <w:trPr>
          <w:trHeight w:val="738"/>
        </w:trPr>
        <w:tc>
          <w:tcPr>
            <w:tcW w:w="4248" w:type="dxa"/>
            <w:tcBorders>
              <w:top w:val="dotted" w:color="auto" w:sz="4" w:space="0"/>
              <w:left w:val="dotted" w:color="auto" w:sz="4" w:space="0"/>
              <w:bottom w:val="dotted" w:color="auto" w:sz="4" w:space="0"/>
              <w:right w:val="dotted" w:color="auto" w:sz="4" w:space="0"/>
            </w:tcBorders>
            <w:tcMar/>
          </w:tcPr>
          <w:p w:rsidR="00CA6580" w:rsidP="7A75A46D" w:rsidRDefault="00CA6580" w14:paraId="631EBB31" w14:textId="633ED9A4">
            <w:pPr>
              <w:rPr>
                <w:rFonts w:ascii="Century Gothic" w:hAnsi="Century Gothic"/>
                <w:color w:val="0070C0"/>
              </w:rPr>
            </w:pPr>
            <w:r w:rsidRPr="0650AF17">
              <w:rPr>
                <w:rFonts w:ascii="Century Gothic" w:hAnsi="Century Gothic"/>
                <w:color w:val="0070C0"/>
              </w:rPr>
              <w:t xml:space="preserve">4. </w:t>
            </w:r>
            <w:r w:rsidR="00065786">
              <w:rPr>
                <w:rFonts w:ascii="Century Gothic" w:hAnsi="Century Gothic"/>
                <w:color w:val="0070C0"/>
              </w:rPr>
              <w:t>Zorgplan</w:t>
            </w:r>
          </w:p>
          <w:p w:rsidRPr="00065786" w:rsidR="00CA6580" w:rsidP="7A75A46D" w:rsidRDefault="00065786" w14:paraId="4DC36D0C" w14:textId="41B64DE2">
            <w:pPr>
              <w:rPr>
                <w:rFonts w:ascii="Century Gothic" w:hAnsi="Century Gothic"/>
                <w:sz w:val="20"/>
                <w:szCs w:val="20"/>
              </w:rPr>
            </w:pPr>
            <w:r>
              <w:rPr>
                <w:rFonts w:ascii="Century Gothic" w:hAnsi="Century Gothic"/>
                <w:sz w:val="20"/>
                <w:szCs w:val="20"/>
              </w:rPr>
              <w:t>vaststellen</w:t>
            </w:r>
          </w:p>
        </w:tc>
        <w:tc>
          <w:tcPr>
            <w:tcW w:w="6208" w:type="dxa"/>
            <w:tcBorders>
              <w:top w:val="dotted" w:color="auto" w:sz="4" w:space="0"/>
              <w:left w:val="dotted" w:color="auto" w:sz="4" w:space="0"/>
              <w:bottom w:val="dotted" w:color="auto" w:sz="4" w:space="0"/>
              <w:right w:val="dotted" w:color="auto" w:sz="4" w:space="0"/>
            </w:tcBorders>
            <w:tcMar/>
          </w:tcPr>
          <w:p w:rsidRPr="000A7BD8" w:rsidR="000A7BD8" w:rsidP="0650AF17" w:rsidRDefault="656B9CC9" w14:paraId="6ADA4210" w14:textId="1445E5F2">
            <w:pPr>
              <w:rPr>
                <w:rFonts w:ascii="Century Gothic" w:hAnsi="Century Gothic"/>
                <w:sz w:val="20"/>
                <w:szCs w:val="20"/>
              </w:rPr>
            </w:pPr>
            <w:r w:rsidRPr="1C9A2DD0" w:rsidR="3F4AC2FA">
              <w:rPr>
                <w:rFonts w:ascii="Century Gothic" w:hAnsi="Century Gothic"/>
                <w:sz w:val="20"/>
                <w:szCs w:val="20"/>
              </w:rPr>
              <w:t>4.</w:t>
            </w:r>
          </w:p>
          <w:p w:rsidRPr="000A7BD8" w:rsidR="000A7BD8" w:rsidP="1C9A2DD0" w:rsidRDefault="000A7BD8" w14:paraId="6BE37E6B" w14:textId="7E0D93DC">
            <w:pPr>
              <w:rPr>
                <w:rFonts w:ascii="Century Gothic" w:hAnsi="Century Gothic"/>
                <w:sz w:val="20"/>
                <w:szCs w:val="20"/>
              </w:rPr>
            </w:pPr>
            <w:r w:rsidRPr="1C9A2DD0" w:rsidR="3F4AC2FA">
              <w:rPr>
                <w:rFonts w:ascii="Century Gothic" w:hAnsi="Century Gothic"/>
                <w:sz w:val="20"/>
                <w:szCs w:val="20"/>
              </w:rPr>
              <w:t>Het zorgplan kan vastgesteld worden. De directie stuurt een oplegformulier naar de MR.</w:t>
            </w:r>
          </w:p>
          <w:p w:rsidRPr="000A7BD8" w:rsidR="000A7BD8" w:rsidP="1C9A2DD0" w:rsidRDefault="000A7BD8" w14:paraId="5D3B4C9C" w14:textId="36057060">
            <w:pPr>
              <w:pStyle w:val="Standaard"/>
              <w:rPr>
                <w:rFonts w:ascii="Century Gothic" w:hAnsi="Century Gothic"/>
                <w:sz w:val="20"/>
                <w:szCs w:val="20"/>
              </w:rPr>
            </w:pPr>
          </w:p>
        </w:tc>
      </w:tr>
      <w:tr w:rsidR="00CA6580" w:rsidTr="2F7BABF6" w14:paraId="7E770362" w14:textId="77777777">
        <w:tc>
          <w:tcPr>
            <w:tcW w:w="4248" w:type="dxa"/>
            <w:tcBorders>
              <w:top w:val="dotted" w:color="auto" w:sz="4" w:space="0"/>
              <w:left w:val="dotted" w:color="auto" w:sz="4" w:space="0"/>
              <w:bottom w:val="dotted" w:color="auto" w:sz="4" w:space="0"/>
              <w:right w:val="dotted" w:color="auto" w:sz="4" w:space="0"/>
            </w:tcBorders>
            <w:tcMar/>
          </w:tcPr>
          <w:p w:rsidR="00902365" w:rsidP="773EF85C" w:rsidRDefault="00902365" w14:paraId="29820BFB" w14:textId="6B4258D7">
            <w:pPr>
              <w:spacing w:line="259" w:lineRule="auto"/>
              <w:rPr>
                <w:rFonts w:ascii="Century Gothic" w:hAnsi="Century Gothic"/>
                <w:color w:val="0070C0"/>
              </w:rPr>
            </w:pPr>
            <w:r w:rsidRPr="773EF85C">
              <w:rPr>
                <w:rFonts w:ascii="Century Gothic" w:hAnsi="Century Gothic"/>
                <w:color w:val="0070C0"/>
              </w:rPr>
              <w:t xml:space="preserve">5. </w:t>
            </w:r>
            <w:r w:rsidR="0066679F">
              <w:rPr>
                <w:rFonts w:ascii="Century Gothic" w:hAnsi="Century Gothic"/>
                <w:color w:val="0070C0"/>
              </w:rPr>
              <w:t>Methode Engels</w:t>
            </w:r>
          </w:p>
          <w:p w:rsidRPr="00CA6580" w:rsidR="00902365" w:rsidP="7A75A46D" w:rsidRDefault="00902365" w14:paraId="084ADD59" w14:textId="00BD3663">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3F4AC2FA" w:rsidP="1C9A2DD0" w:rsidRDefault="3F4AC2FA" w14:paraId="306E5605" w14:textId="161206B7">
            <w:pPr>
              <w:rPr>
                <w:rFonts w:ascii="Century Gothic" w:hAnsi="Century Gothic"/>
                <w:sz w:val="20"/>
                <w:szCs w:val="20"/>
              </w:rPr>
            </w:pPr>
            <w:r w:rsidRPr="1C9A2DD0" w:rsidR="3F4AC2FA">
              <w:rPr>
                <w:rFonts w:ascii="Century Gothic" w:hAnsi="Century Gothic"/>
                <w:sz w:val="20"/>
                <w:szCs w:val="20"/>
              </w:rPr>
              <w:t>5.</w:t>
            </w:r>
          </w:p>
          <w:p w:rsidR="1C9A2DD0" w:rsidP="1C9A2DD0" w:rsidRDefault="1C9A2DD0" w14:paraId="42D18F49" w14:textId="3F3A03A1">
            <w:pPr>
              <w:pStyle w:val="Standaard"/>
              <w:rPr>
                <w:rFonts w:ascii="Century Gothic" w:hAnsi="Century Gothic"/>
                <w:sz w:val="20"/>
                <w:szCs w:val="20"/>
              </w:rPr>
            </w:pPr>
            <w:r w:rsidRPr="1C9A2DD0" w:rsidR="1C9A2DD0">
              <w:rPr>
                <w:rFonts w:ascii="Century Gothic" w:hAnsi="Century Gothic"/>
                <w:sz w:val="20"/>
                <w:szCs w:val="20"/>
              </w:rPr>
              <w:t>Er wordt toegelicht waarom er voor ¨Groove Me¨ wordt gekozen. De licentie is aangeschaft voor groep 1-2 en 3-4. Groep 4 t/m 8 werkt niet met ¨Groove Me¨, maar met ¨</w:t>
            </w:r>
            <w:proofErr w:type="spellStart"/>
            <w:r w:rsidRPr="1C9A2DD0" w:rsidR="1C9A2DD0">
              <w:rPr>
                <w:rFonts w:ascii="Century Gothic" w:hAnsi="Century Gothic"/>
                <w:sz w:val="20"/>
                <w:szCs w:val="20"/>
              </w:rPr>
              <w:t>Join</w:t>
            </w:r>
            <w:proofErr w:type="spellEnd"/>
            <w:r w:rsidRPr="1C9A2DD0" w:rsidR="1C9A2DD0">
              <w:rPr>
                <w:rFonts w:ascii="Century Gothic" w:hAnsi="Century Gothic"/>
                <w:sz w:val="20"/>
                <w:szCs w:val="20"/>
              </w:rPr>
              <w:t xml:space="preserve"> in¨.</w:t>
            </w:r>
          </w:p>
          <w:p w:rsidR="00CA6580" w:rsidP="00065786" w:rsidRDefault="00CA6580" w14:paraId="3B1A63E4" w14:textId="7BB1B4E5">
            <w:pPr>
              <w:rPr>
                <w:rFonts w:ascii="Century Gothic" w:hAnsi="Century Gothic"/>
                <w:sz w:val="20"/>
                <w:szCs w:val="20"/>
              </w:rPr>
            </w:pPr>
          </w:p>
        </w:tc>
      </w:tr>
      <w:tr w:rsidR="00CA6580" w:rsidTr="2F7BABF6" w14:paraId="08C5E2B3" w14:textId="77777777">
        <w:tc>
          <w:tcPr>
            <w:tcW w:w="4248" w:type="dxa"/>
            <w:tcBorders>
              <w:top w:val="dotted" w:color="auto" w:sz="4" w:space="0"/>
              <w:left w:val="dotted" w:color="auto" w:sz="4" w:space="0"/>
              <w:bottom w:val="dotted" w:color="auto" w:sz="4" w:space="0"/>
              <w:right w:val="dotted" w:color="auto" w:sz="4" w:space="0"/>
            </w:tcBorders>
            <w:tcMar/>
          </w:tcPr>
          <w:p w:rsidRPr="00CA6580" w:rsidR="000725BC" w:rsidP="0650AF17" w:rsidRDefault="0650AF17" w14:paraId="0ABD25CD" w14:textId="0B78ACB1">
            <w:pPr>
              <w:rPr>
                <w:rFonts w:ascii="Century Gothic" w:hAnsi="Century Gothic"/>
                <w:color w:val="0070C0"/>
              </w:rPr>
            </w:pPr>
            <w:r w:rsidRPr="1C9A2DD0" w:rsidR="1862BE98">
              <w:rPr>
                <w:rFonts w:ascii="Century Gothic" w:hAnsi="Century Gothic"/>
                <w:color w:val="0070C0"/>
              </w:rPr>
              <w:t>6.</w:t>
            </w:r>
            <w:r w:rsidRPr="1C9A2DD0" w:rsidR="0A2B5856">
              <w:rPr>
                <w:rFonts w:ascii="Century Gothic" w:hAnsi="Century Gothic"/>
                <w:color w:val="0070C0"/>
              </w:rPr>
              <w:t xml:space="preserve">Stavaza tijdelijke huisvesting en </w:t>
            </w:r>
            <w:r w:rsidRPr="1C9A2DD0" w:rsidR="0A2B5856">
              <w:rPr>
                <w:rFonts w:ascii="Century Gothic" w:hAnsi="Century Gothic"/>
                <w:color w:val="0070C0"/>
              </w:rPr>
              <w:t>nieuwbouw</w:t>
            </w:r>
          </w:p>
          <w:p w:rsidRPr="00CA6580" w:rsidR="000725BC" w:rsidP="0650AF17" w:rsidRDefault="000725BC" w14:paraId="36C9B379" w14:textId="379C5BF5">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00CA6580" w:rsidP="0650AF17" w:rsidRDefault="0650AF17" w14:paraId="24E4CBCF" w14:textId="323BF454">
            <w:pPr>
              <w:rPr>
                <w:rFonts w:ascii="Century Gothic" w:hAnsi="Century Gothic"/>
                <w:sz w:val="20"/>
                <w:szCs w:val="20"/>
              </w:rPr>
            </w:pPr>
            <w:r w:rsidRPr="0650AF17">
              <w:rPr>
                <w:rFonts w:ascii="Century Gothic" w:hAnsi="Century Gothic"/>
                <w:sz w:val="20"/>
                <w:szCs w:val="20"/>
              </w:rPr>
              <w:t>6.</w:t>
            </w:r>
          </w:p>
          <w:p w:rsidR="00CA6580" w:rsidP="1C9A2DD0" w:rsidRDefault="00CA6580" w14:paraId="76FDA71A" w14:textId="3C1D028B">
            <w:pPr>
              <w:rPr>
                <w:rFonts w:ascii="Century Gothic" w:hAnsi="Century Gothic"/>
                <w:sz w:val="20"/>
                <w:szCs w:val="20"/>
              </w:rPr>
            </w:pPr>
            <w:r w:rsidRPr="1C9A2DD0" w:rsidR="1C9A2DD0">
              <w:rPr>
                <w:rFonts w:ascii="Century Gothic" w:hAnsi="Century Gothic"/>
                <w:sz w:val="20"/>
                <w:szCs w:val="20"/>
              </w:rPr>
              <w:t xml:space="preserve">Er wordt geregeld contact gelegd en de noodzaak/urgentie aangegeven bij de juiste mensen. Het bestuur is bezig om een tijdelijk noodgebouw te realiseren. Intern zijn er wat opties om het evt. kinderen te huisvesten. </w:t>
            </w:r>
          </w:p>
          <w:p w:rsidR="00CA6580" w:rsidP="1C9A2DD0" w:rsidRDefault="00CA6580" w14:paraId="72F6FFF2" w14:textId="11C965F8">
            <w:pPr>
              <w:pStyle w:val="Standaard"/>
              <w:rPr>
                <w:rFonts w:ascii="Century Gothic" w:hAnsi="Century Gothic"/>
                <w:sz w:val="20"/>
                <w:szCs w:val="20"/>
              </w:rPr>
            </w:pPr>
          </w:p>
        </w:tc>
      </w:tr>
      <w:tr w:rsidR="0066679F" w:rsidTr="2F7BABF6" w14:paraId="121F17BE" w14:textId="77777777">
        <w:tc>
          <w:tcPr>
            <w:tcW w:w="4248" w:type="dxa"/>
            <w:tcBorders>
              <w:top w:val="dotted" w:color="auto" w:sz="4" w:space="0"/>
              <w:left w:val="dotted" w:color="auto" w:sz="4" w:space="0"/>
              <w:bottom w:val="dotted" w:color="auto" w:sz="4" w:space="0"/>
              <w:right w:val="dotted" w:color="auto" w:sz="4" w:space="0"/>
            </w:tcBorders>
            <w:tcMar/>
          </w:tcPr>
          <w:p w:rsidR="0066679F" w:rsidP="0650AF17" w:rsidRDefault="0066679F" w14:paraId="52395A29" w14:textId="77777777">
            <w:pPr>
              <w:rPr>
                <w:rFonts w:ascii="Century Gothic" w:hAnsi="Century Gothic"/>
                <w:color w:val="0070C0"/>
              </w:rPr>
            </w:pPr>
            <w:r>
              <w:rPr>
                <w:rFonts w:ascii="Century Gothic" w:hAnsi="Century Gothic"/>
                <w:color w:val="0070C0"/>
              </w:rPr>
              <w:t>7.Update gebreken schoolgebouw</w:t>
            </w:r>
          </w:p>
          <w:p w:rsidR="0066679F" w:rsidP="0650AF17" w:rsidRDefault="0066679F" w14:paraId="655D4F18" w14:textId="77777777">
            <w:pPr>
              <w:rPr>
                <w:rFonts w:ascii="Century Gothic" w:hAnsi="Century Gothic"/>
                <w:sz w:val="20"/>
                <w:szCs w:val="20"/>
              </w:rPr>
            </w:pPr>
            <w:r>
              <w:rPr>
                <w:rFonts w:ascii="Century Gothic" w:hAnsi="Century Gothic"/>
                <w:sz w:val="20"/>
                <w:szCs w:val="20"/>
              </w:rPr>
              <w:lastRenderedPageBreak/>
              <w:t>a. toiletten</w:t>
            </w:r>
          </w:p>
          <w:p w:rsidRPr="0066679F" w:rsidR="0066679F" w:rsidP="1C9A2DD0" w:rsidRDefault="0066679F" w14:noSpellErr="1" w14:paraId="596A876D" w14:textId="505DFDA1">
            <w:pPr>
              <w:rPr>
                <w:rFonts w:ascii="Century Gothic" w:hAnsi="Century Gothic"/>
                <w:sz w:val="20"/>
                <w:szCs w:val="20"/>
              </w:rPr>
            </w:pPr>
            <w:r w:rsidRPr="1C9A2DD0" w:rsidR="0A2B5856">
              <w:rPr>
                <w:rFonts w:ascii="Century Gothic" w:hAnsi="Century Gothic"/>
                <w:sz w:val="20"/>
                <w:szCs w:val="20"/>
              </w:rPr>
              <w:t>b. onveilige gymzalen n.a.v. nieuwsberichten media</w:t>
            </w:r>
          </w:p>
          <w:p w:rsidRPr="0066679F" w:rsidR="0066679F" w:rsidP="1C9A2DD0" w:rsidRDefault="0066679F" w14:paraId="74F8A11F" w14:textId="54765116">
            <w:pPr>
              <w:pStyle w:val="Standaard"/>
              <w:rPr>
                <w:rFonts w:ascii="Century Gothic" w:hAnsi="Century Gothic"/>
                <w:sz w:val="20"/>
                <w:szCs w:val="20"/>
              </w:rPr>
            </w:pPr>
            <w:r w:rsidRPr="1C9A2DD0" w:rsidR="1C9A2DD0">
              <w:rPr>
                <w:rFonts w:ascii="Century Gothic" w:hAnsi="Century Gothic"/>
                <w:sz w:val="20"/>
                <w:szCs w:val="20"/>
              </w:rPr>
              <w:t>c. bomen kleuterplein</w:t>
            </w:r>
          </w:p>
        </w:tc>
        <w:tc>
          <w:tcPr>
            <w:tcW w:w="6208" w:type="dxa"/>
            <w:tcBorders>
              <w:top w:val="dotted" w:color="auto" w:sz="4" w:space="0"/>
              <w:left w:val="dotted" w:color="auto" w:sz="4" w:space="0"/>
              <w:bottom w:val="dotted" w:color="auto" w:sz="4" w:space="0"/>
              <w:right w:val="dotted" w:color="auto" w:sz="4" w:space="0"/>
            </w:tcBorders>
            <w:tcMar/>
          </w:tcPr>
          <w:p w:rsidR="0066679F" w:rsidP="0650AF17" w:rsidRDefault="00880E13" w14:paraId="4B00C8DF" w14:textId="77777777">
            <w:pPr>
              <w:rPr>
                <w:rFonts w:ascii="Century Gothic" w:hAnsi="Century Gothic"/>
                <w:sz w:val="20"/>
                <w:szCs w:val="20"/>
              </w:rPr>
            </w:pPr>
            <w:r>
              <w:rPr>
                <w:rFonts w:ascii="Century Gothic" w:hAnsi="Century Gothic"/>
                <w:sz w:val="20"/>
                <w:szCs w:val="20"/>
              </w:rPr>
              <w:lastRenderedPageBreak/>
              <w:t>7.</w:t>
            </w:r>
          </w:p>
          <w:p w:rsidRPr="0650AF17" w:rsidR="00880E13" w:rsidP="1C9A2DD0" w:rsidRDefault="00880E13" w14:paraId="5FDE7472" w14:textId="373C4590">
            <w:pPr>
              <w:rPr>
                <w:rFonts w:ascii="Century Gothic" w:hAnsi="Century Gothic"/>
                <w:sz w:val="20"/>
                <w:szCs w:val="20"/>
              </w:rPr>
            </w:pPr>
            <w:r w:rsidRPr="2F7BABF6" w:rsidR="1C9A2DD0">
              <w:rPr>
                <w:rFonts w:ascii="Century Gothic" w:hAnsi="Century Gothic"/>
                <w:sz w:val="20"/>
                <w:szCs w:val="20"/>
              </w:rPr>
              <w:t>a. Er</w:t>
            </w:r>
            <w:r w:rsidRPr="2F7BABF6" w:rsidR="1C9A2DD0">
              <w:rPr>
                <w:rFonts w:ascii="Century Gothic" w:hAnsi="Century Gothic"/>
                <w:color w:val="auto"/>
                <w:sz w:val="20"/>
                <w:szCs w:val="20"/>
              </w:rPr>
              <w:t xml:space="preserve"> </w:t>
            </w:r>
            <w:r w:rsidRPr="2F7BABF6" w:rsidR="1C9A2DD0">
              <w:rPr>
                <w:rFonts w:ascii="Century Gothic" w:hAnsi="Century Gothic"/>
                <w:color w:val="auto"/>
                <w:sz w:val="20"/>
                <w:szCs w:val="20"/>
              </w:rPr>
              <w:t>worden</w:t>
            </w:r>
            <w:r w:rsidRPr="2F7BABF6" w:rsidR="1C9A2DD0">
              <w:rPr>
                <w:rFonts w:ascii="Century Gothic" w:hAnsi="Century Gothic"/>
                <w:color w:val="FF0000"/>
                <w:sz w:val="20"/>
                <w:szCs w:val="20"/>
              </w:rPr>
              <w:t xml:space="preserve"> </w:t>
            </w:r>
            <w:r w:rsidRPr="2F7BABF6" w:rsidR="1C9A2DD0">
              <w:rPr>
                <w:rFonts w:ascii="Century Gothic" w:hAnsi="Century Gothic"/>
                <w:sz w:val="20"/>
                <w:szCs w:val="20"/>
              </w:rPr>
              <w:t xml:space="preserve">8 nieuwe toiletten geplaatst. Bij de kleuters wordt een nieuw urinoir geplaatst. </w:t>
            </w:r>
          </w:p>
          <w:p w:rsidRPr="0650AF17" w:rsidR="00880E13" w:rsidP="2F7BABF6" w:rsidRDefault="00880E13" w14:paraId="430C87BF" w14:textId="7DBECFFF">
            <w:pPr>
              <w:pStyle w:val="Standaard"/>
              <w:rPr>
                <w:rFonts w:ascii="Century Gothic" w:hAnsi="Century Gothic"/>
                <w:color w:val="auto"/>
                <w:sz w:val="20"/>
                <w:szCs w:val="20"/>
              </w:rPr>
            </w:pPr>
            <w:r w:rsidRPr="2F7BABF6" w:rsidR="1C9A2DD0">
              <w:rPr>
                <w:rFonts w:ascii="Century Gothic" w:hAnsi="Century Gothic"/>
                <w:sz w:val="20"/>
                <w:szCs w:val="20"/>
              </w:rPr>
              <w:t xml:space="preserve">b. Dit punt </w:t>
            </w:r>
            <w:r w:rsidRPr="2F7BABF6" w:rsidR="1C9A2DD0">
              <w:rPr>
                <w:rFonts w:ascii="Century Gothic" w:hAnsi="Century Gothic"/>
                <w:sz w:val="20"/>
                <w:szCs w:val="20"/>
              </w:rPr>
              <w:t>kan</w:t>
            </w:r>
            <w:r w:rsidRPr="2F7BABF6" w:rsidR="1C9A2DD0">
              <w:rPr>
                <w:rFonts w:ascii="Century Gothic" w:hAnsi="Century Gothic"/>
                <w:sz w:val="20"/>
                <w:szCs w:val="20"/>
              </w:rPr>
              <w:t xml:space="preserve"> van de lijst en is opgelost.</w:t>
            </w:r>
            <w:r w:rsidRPr="2F7BABF6" w:rsidR="1C9A2DD0">
              <w:rPr>
                <w:rFonts w:ascii="Century Gothic" w:hAnsi="Century Gothic"/>
                <w:color w:val="FF0000"/>
                <w:sz w:val="20"/>
                <w:szCs w:val="20"/>
              </w:rPr>
              <w:t xml:space="preserve"> </w:t>
            </w:r>
            <w:r w:rsidRPr="2F7BABF6" w:rsidR="1C9A2DD0">
              <w:rPr>
                <w:rFonts w:ascii="Century Gothic" w:hAnsi="Century Gothic"/>
                <w:color w:val="auto"/>
                <w:sz w:val="20"/>
                <w:szCs w:val="20"/>
              </w:rPr>
              <w:t xml:space="preserve">Aan het verzoek van de MR om te communiceren met de ouders is gehoor gegeven. </w:t>
            </w:r>
          </w:p>
          <w:p w:rsidRPr="0650AF17" w:rsidR="00880E13" w:rsidP="1C9A2DD0" w:rsidRDefault="00880E13" w14:paraId="6EE688EA" w14:textId="2742F575">
            <w:pPr>
              <w:pStyle w:val="Standaard"/>
              <w:rPr>
                <w:rFonts w:ascii="Century Gothic" w:hAnsi="Century Gothic"/>
                <w:sz w:val="20"/>
                <w:szCs w:val="20"/>
              </w:rPr>
            </w:pPr>
            <w:r w:rsidRPr="1C9A2DD0" w:rsidR="1C9A2DD0">
              <w:rPr>
                <w:rFonts w:ascii="Century Gothic" w:hAnsi="Century Gothic"/>
                <w:sz w:val="20"/>
                <w:szCs w:val="20"/>
              </w:rPr>
              <w:t>c.</w:t>
            </w:r>
            <w:r w:rsidRPr="1C9A2DD0" w:rsidR="1C9A2DD0">
              <w:rPr>
                <w:rFonts w:ascii="Century Gothic" w:hAnsi="Century Gothic"/>
                <w:sz w:val="20"/>
                <w:szCs w:val="20"/>
              </w:rPr>
              <w:t xml:space="preserve"> De bomen die gekapt worden op het kleuterplein, zorgen voor een warmer gebouw. Het is een oud gebouw wat slecht geïsoleerd is. Dit is niet goed voor de leerkrachten en kinderen. Er zijn op het kleuterplein drie bomen weg. Er moet in de gaten gehouden worden in hoeverre dit wat met de warmte in het gebouw doet. Wanneer het te warm wordt, worden er voor de kleuters grote parasols gekocht.</w:t>
            </w:r>
          </w:p>
          <w:p w:rsidRPr="0650AF17" w:rsidR="00880E13" w:rsidP="1C9A2DD0" w:rsidRDefault="00880E13" w14:paraId="014A1548" w14:textId="684F2BF3">
            <w:pPr>
              <w:pStyle w:val="Standaard"/>
              <w:rPr>
                <w:rFonts w:ascii="Century Gothic" w:hAnsi="Century Gothic"/>
                <w:sz w:val="20"/>
                <w:szCs w:val="20"/>
              </w:rPr>
            </w:pPr>
          </w:p>
        </w:tc>
      </w:tr>
    </w:tbl>
    <w:p w:rsidR="3E13623B" w:rsidRDefault="3E13623B" w14:paraId="28661262" w14:textId="3346A921"/>
    <w:p w:rsidR="64669416" w:rsidP="46E1620B" w:rsidRDefault="64669416" w14:paraId="6B031BE3" w14:textId="5E3D225B">
      <w:pPr>
        <w:rPr>
          <w:rFonts w:ascii="Century Gothic" w:hAnsi="Century Gothic"/>
          <w:b/>
          <w:bCs/>
          <w:color w:val="002060"/>
          <w:sz w:val="24"/>
          <w:szCs w:val="24"/>
        </w:rPr>
      </w:pPr>
      <w:proofErr w:type="spellStart"/>
      <w:r w:rsidRPr="3B40842E">
        <w:rPr>
          <w:rFonts w:ascii="Century Gothic" w:hAnsi="Century Gothic" w:eastAsia="Century Gothic" w:cs="Century Gothic"/>
          <w:b/>
          <w:bCs/>
          <w:color w:val="1F4D78"/>
          <w:sz w:val="24"/>
          <w:szCs w:val="24"/>
        </w:rPr>
        <w:t>W.v.t.t.k</w:t>
      </w:r>
      <w:proofErr w:type="spellEnd"/>
      <w:r w:rsidRPr="3B40842E">
        <w:rPr>
          <w:rFonts w:ascii="Century Gothic" w:hAnsi="Century Gothic" w:eastAsia="Century Gothic" w:cs="Century Gothic"/>
          <w:b/>
          <w:bCs/>
          <w:color w:val="1F4D78"/>
          <w:sz w:val="24"/>
          <w:szCs w:val="24"/>
        </w:rPr>
        <w:t>.,</w:t>
      </w:r>
      <w:r w:rsidRPr="3B40842E" w:rsidR="09C08147">
        <w:rPr>
          <w:rFonts w:ascii="Century Gothic" w:hAnsi="Century Gothic" w:eastAsia="Century Gothic" w:cs="Century Gothic"/>
          <w:b/>
          <w:bCs/>
          <w:color w:val="1F4D78"/>
          <w:sz w:val="24"/>
          <w:szCs w:val="24"/>
        </w:rPr>
        <w:t xml:space="preserve"> </w:t>
      </w:r>
      <w:r w:rsidRPr="3B40842E">
        <w:rPr>
          <w:rFonts w:ascii="Century Gothic" w:hAnsi="Century Gothic" w:eastAsia="Century Gothic" w:cs="Century Gothic"/>
          <w:b/>
          <w:bCs/>
          <w:color w:val="1F4D78"/>
          <w:sz w:val="24"/>
          <w:szCs w:val="24"/>
        </w:rPr>
        <w:t>ingekomen onderwerpen en afsluiting</w:t>
      </w:r>
    </w:p>
    <w:tbl>
      <w:tblPr>
        <w:tblStyle w:val="Tabelraste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6A0" w:firstRow="1" w:lastRow="0" w:firstColumn="1" w:lastColumn="0" w:noHBand="1" w:noVBand="1"/>
      </w:tblPr>
      <w:tblGrid>
        <w:gridCol w:w="4125"/>
        <w:gridCol w:w="6330"/>
      </w:tblGrid>
      <w:tr w:rsidR="2D6FE3F4" w:rsidTr="00902365" w14:paraId="3F63E4D7" w14:textId="77777777">
        <w:tc>
          <w:tcPr>
            <w:tcW w:w="4125" w:type="dxa"/>
            <w:shd w:val="clear" w:color="auto" w:fill="FFFFFF" w:themeFill="background1"/>
          </w:tcPr>
          <w:p w:rsidR="2D6FE3F4" w:rsidP="6DCB040B" w:rsidRDefault="2D6FE3F4" w14:paraId="7151BF5C" w14:textId="2E13112D">
            <w:pPr>
              <w:rPr>
                <w:rFonts w:ascii="Century Gothic" w:hAnsi="Century Gothic" w:eastAsia="Century Gothic" w:cs="Century Gothic"/>
                <w:color w:val="5B9BD5" w:themeColor="accent5"/>
              </w:rPr>
            </w:pPr>
          </w:p>
        </w:tc>
        <w:tc>
          <w:tcPr>
            <w:tcW w:w="6330" w:type="dxa"/>
            <w:shd w:val="clear" w:color="auto" w:fill="FFFFFF" w:themeFill="background1"/>
          </w:tcPr>
          <w:p w:rsidR="2D6FE3F4" w:rsidP="7A75A46D" w:rsidRDefault="2D6FE3F4" w14:paraId="68271BD7" w14:textId="1621E9CD">
            <w:pPr>
              <w:rPr>
                <w:rFonts w:ascii="Century Gothic" w:hAnsi="Century Gothic" w:eastAsia="Century Gothic" w:cs="Century Gothic"/>
                <w:sz w:val="20"/>
                <w:szCs w:val="20"/>
              </w:rPr>
            </w:pPr>
          </w:p>
        </w:tc>
      </w:tr>
      <w:tr w:rsidR="2D6FE3F4" w:rsidTr="00902365" w14:paraId="05D3FAF3" w14:textId="77777777">
        <w:tc>
          <w:tcPr>
            <w:tcW w:w="4125" w:type="dxa"/>
            <w:shd w:val="clear" w:color="auto" w:fill="FFFFFF" w:themeFill="background1"/>
          </w:tcPr>
          <w:p w:rsidR="2D6FE3F4" w:rsidP="2D6FE3F4" w:rsidRDefault="2D6FE3F4" w14:paraId="764EEEDC" w14:textId="77777777">
            <w:pPr>
              <w:rPr>
                <w:rFonts w:ascii="Century Gothic" w:hAnsi="Century Gothic" w:eastAsia="Century Gothic" w:cs="Century Gothic"/>
                <w:b/>
                <w:bCs/>
                <w:color w:val="5B9BD5" w:themeColor="accent5"/>
              </w:rPr>
            </w:pPr>
          </w:p>
        </w:tc>
        <w:tc>
          <w:tcPr>
            <w:tcW w:w="6330" w:type="dxa"/>
            <w:shd w:val="clear" w:color="auto" w:fill="FFFFFF" w:themeFill="background1"/>
          </w:tcPr>
          <w:p w:rsidR="2D6FE3F4" w:rsidP="2D6FE3F4" w:rsidRDefault="2D6FE3F4" w14:paraId="4D2E5732" w14:textId="77777777">
            <w:pPr>
              <w:rPr>
                <w:rFonts w:ascii="Century Gothic" w:hAnsi="Century Gothic" w:eastAsia="Century Gothic" w:cs="Century Gothic"/>
                <w:b/>
                <w:bCs/>
                <w:color w:val="5B9BD5" w:themeColor="accent5"/>
              </w:rPr>
            </w:pPr>
          </w:p>
        </w:tc>
      </w:tr>
    </w:tbl>
    <w:p w:rsidRPr="0060175A" w:rsidR="00F37A9D" w:rsidP="46E1620B" w:rsidRDefault="6C12C219" w14:paraId="5F8CEE11" w14:textId="70AFD3F6">
      <w:pPr>
        <w:jc w:val="both"/>
        <w:rPr>
          <w:rFonts w:ascii="Century Gothic" w:hAnsi="Century Gothic" w:eastAsia="Century Gothic" w:cs="Century Gothic"/>
          <w:b/>
          <w:bCs/>
          <w:color w:val="2F5496" w:themeColor="accent1" w:themeShade="BF"/>
          <w:sz w:val="24"/>
          <w:szCs w:val="24"/>
        </w:rPr>
      </w:pPr>
      <w:r w:rsidRPr="46E1620B">
        <w:rPr>
          <w:rFonts w:ascii="Century Gothic" w:hAnsi="Century Gothic" w:eastAsia="Century Gothic" w:cs="Century Gothic"/>
          <w:b/>
          <w:bCs/>
          <w:color w:val="002060"/>
          <w:sz w:val="24"/>
          <w:szCs w:val="24"/>
        </w:rPr>
        <w:t>Rondvraag</w:t>
      </w:r>
    </w:p>
    <w:tbl>
      <w:tblPr>
        <w:tblStyle w:val="Tabelraster"/>
        <w:tblW w:w="1045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110"/>
        <w:gridCol w:w="6346"/>
      </w:tblGrid>
      <w:tr w:rsidRPr="0066601F" w:rsidR="00F37A9D" w:rsidTr="46E1620B" w14:paraId="4F0E5D03" w14:textId="77777777">
        <w:tc>
          <w:tcPr>
            <w:tcW w:w="4110" w:type="dxa"/>
          </w:tcPr>
          <w:p w:rsidR="6F57D9D4" w:rsidP="33E6A8A0" w:rsidRDefault="6F57D9D4" w14:paraId="3C95F81D" w14:textId="555D0E71">
            <w:pPr>
              <w:rPr>
                <w:rFonts w:ascii="Century Gothic" w:hAnsi="Century Gothic" w:eastAsia="Century Gothic" w:cs="Century Gothic"/>
                <w:color w:val="5B9BD5" w:themeColor="accent5"/>
              </w:rPr>
            </w:pPr>
          </w:p>
        </w:tc>
        <w:tc>
          <w:tcPr>
            <w:tcW w:w="6346" w:type="dxa"/>
          </w:tcPr>
          <w:p w:rsidR="6F57D9D4" w:rsidP="6F57D9D4" w:rsidRDefault="6F57D9D4" w14:paraId="605C46A0" w14:textId="26A52C9C">
            <w:pPr>
              <w:jc w:val="both"/>
              <w:rPr>
                <w:rFonts w:ascii="Century Gothic" w:hAnsi="Century Gothic" w:eastAsia="Century Gothic" w:cs="Century Gothic"/>
              </w:rPr>
            </w:pPr>
          </w:p>
        </w:tc>
      </w:tr>
      <w:tr w:rsidRPr="0066601F" w:rsidR="00B2707D" w:rsidTr="46E1620B" w14:paraId="1E2F96C6" w14:textId="77777777">
        <w:tc>
          <w:tcPr>
            <w:tcW w:w="4110" w:type="dxa"/>
          </w:tcPr>
          <w:p w:rsidR="6F57D9D4" w:rsidP="00EB10B3" w:rsidRDefault="6F57D9D4" w14:paraId="751323B6" w14:textId="77777777">
            <w:pPr>
              <w:rPr>
                <w:rFonts w:ascii="Century Gothic" w:hAnsi="Century Gothic" w:eastAsia="Century Gothic" w:cs="Century Gothic"/>
                <w:color w:val="5B9BD5" w:themeColor="accent5"/>
              </w:rPr>
            </w:pPr>
          </w:p>
        </w:tc>
        <w:tc>
          <w:tcPr>
            <w:tcW w:w="6346" w:type="dxa"/>
          </w:tcPr>
          <w:p w:rsidR="6F57D9D4" w:rsidP="6F57D9D4" w:rsidRDefault="6F57D9D4" w14:paraId="7A4E0555" w14:textId="77777777">
            <w:pPr>
              <w:jc w:val="both"/>
              <w:rPr>
                <w:rFonts w:ascii="Century Gothic" w:hAnsi="Century Gothic" w:eastAsia="Century Gothic" w:cs="Century Gothic"/>
              </w:rPr>
            </w:pPr>
          </w:p>
        </w:tc>
      </w:tr>
    </w:tbl>
    <w:p w:rsidR="05EF31F2" w:rsidP="46E1620B" w:rsidRDefault="05EF31F2" w14:paraId="5C9F4D1E" w14:textId="49941D9F"/>
    <w:sectPr w:rsidR="05EF31F2" w:rsidSect="004D5D2E">
      <w:headerReference w:type="default" r:id="rId12"/>
      <w:footerReference w:type="default" r:id="rId13"/>
      <w:pgSz w:w="11906" w:h="16838" w:orient="portrait"/>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FB5" w:rsidRDefault="00204FB5" w14:paraId="1C29D9F9" w14:textId="77777777">
      <w:pPr>
        <w:spacing w:after="0" w:line="240" w:lineRule="auto"/>
      </w:pPr>
      <w:r>
        <w:separator/>
      </w:r>
    </w:p>
  </w:endnote>
  <w:endnote w:type="continuationSeparator" w:id="0">
    <w:p w:rsidR="00204FB5" w:rsidRDefault="00204FB5" w14:paraId="521797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8212ED" w:rsidTr="0A82B92A" w14:paraId="54A0B110" w14:textId="77777777">
      <w:tc>
        <w:tcPr>
          <w:tcW w:w="3489" w:type="dxa"/>
        </w:tcPr>
        <w:p w:rsidR="008212ED" w:rsidP="0A82B92A" w:rsidRDefault="00204FB5" w14:paraId="4F14619B" w14:textId="77777777">
          <w:pPr>
            <w:pStyle w:val="Koptekst"/>
            <w:ind w:left="-115"/>
          </w:pPr>
        </w:p>
      </w:tc>
      <w:tc>
        <w:tcPr>
          <w:tcW w:w="3489" w:type="dxa"/>
        </w:tcPr>
        <w:p w:rsidR="008212ED" w:rsidP="0A82B92A" w:rsidRDefault="00204FB5" w14:paraId="5BF164C7" w14:textId="77777777">
          <w:pPr>
            <w:pStyle w:val="Koptekst"/>
            <w:jc w:val="center"/>
          </w:pPr>
        </w:p>
      </w:tc>
      <w:tc>
        <w:tcPr>
          <w:tcW w:w="3489" w:type="dxa"/>
        </w:tcPr>
        <w:p w:rsidR="008212ED" w:rsidP="0A82B92A" w:rsidRDefault="00204FB5" w14:paraId="56B40E98" w14:textId="77777777">
          <w:pPr>
            <w:pStyle w:val="Koptekst"/>
            <w:ind w:right="-115"/>
            <w:jc w:val="right"/>
          </w:pPr>
        </w:p>
      </w:tc>
    </w:tr>
  </w:tbl>
  <w:p w:rsidR="008212ED" w:rsidP="0A82B92A" w:rsidRDefault="00204FB5" w14:paraId="33B5967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FB5" w:rsidRDefault="00204FB5" w14:paraId="2226CF8F" w14:textId="77777777">
      <w:pPr>
        <w:spacing w:after="0" w:line="240" w:lineRule="auto"/>
      </w:pPr>
      <w:r>
        <w:separator/>
      </w:r>
    </w:p>
  </w:footnote>
  <w:footnote w:type="continuationSeparator" w:id="0">
    <w:p w:rsidR="00204FB5" w:rsidRDefault="00204FB5" w14:paraId="717DB6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8212ED" w:rsidTr="0A82B92A" w14:paraId="2B1ADFE3" w14:textId="77777777">
      <w:tc>
        <w:tcPr>
          <w:tcW w:w="3489" w:type="dxa"/>
        </w:tcPr>
        <w:p w:rsidR="008212ED" w:rsidP="0A82B92A" w:rsidRDefault="00204FB5" w14:paraId="3120D29F" w14:textId="77777777">
          <w:pPr>
            <w:pStyle w:val="Koptekst"/>
            <w:ind w:left="-115"/>
          </w:pPr>
        </w:p>
      </w:tc>
      <w:tc>
        <w:tcPr>
          <w:tcW w:w="3489" w:type="dxa"/>
        </w:tcPr>
        <w:p w:rsidR="008212ED" w:rsidP="0A82B92A" w:rsidRDefault="00204FB5" w14:paraId="533CDF8C" w14:textId="77777777">
          <w:pPr>
            <w:pStyle w:val="Koptekst"/>
            <w:jc w:val="center"/>
          </w:pPr>
        </w:p>
      </w:tc>
      <w:tc>
        <w:tcPr>
          <w:tcW w:w="3489" w:type="dxa"/>
        </w:tcPr>
        <w:p w:rsidR="008212ED" w:rsidP="0A82B92A" w:rsidRDefault="00204FB5" w14:paraId="6158EA21" w14:textId="77777777">
          <w:pPr>
            <w:pStyle w:val="Koptekst"/>
            <w:ind w:right="-115"/>
            <w:jc w:val="right"/>
          </w:pPr>
        </w:p>
      </w:tc>
    </w:tr>
  </w:tbl>
  <w:p w:rsidR="008212ED" w:rsidP="0A82B92A" w:rsidRDefault="00204FB5" w14:paraId="410BD085" w14:textId="77777777">
    <w:pPr>
      <w:pStyle w:val="Koptekst"/>
    </w:pPr>
  </w:p>
</w:hdr>
</file>

<file path=word/numbering.xml><?xml version="1.0" encoding="utf-8"?>
<w:numbering xmlns:w="http://schemas.openxmlformats.org/wordprocessingml/2006/main">
  <w:abstractNum xmlns:w="http://schemas.openxmlformats.org/wordprocessingml/2006/main" w:abstractNumId="1">
    <w:nsid w:val="dec24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CD"/>
    <w:rsid w:val="00065786"/>
    <w:rsid w:val="000725BC"/>
    <w:rsid w:val="00081BA6"/>
    <w:rsid w:val="0008F7AB"/>
    <w:rsid w:val="00091BBC"/>
    <w:rsid w:val="000A3D77"/>
    <w:rsid w:val="000A7BD8"/>
    <w:rsid w:val="000D6142"/>
    <w:rsid w:val="000E60EB"/>
    <w:rsid w:val="00132AAE"/>
    <w:rsid w:val="00204FB5"/>
    <w:rsid w:val="00212711"/>
    <w:rsid w:val="00217D2C"/>
    <w:rsid w:val="00222AAE"/>
    <w:rsid w:val="00233562"/>
    <w:rsid w:val="002443A0"/>
    <w:rsid w:val="00380C4D"/>
    <w:rsid w:val="00411B09"/>
    <w:rsid w:val="00429B23"/>
    <w:rsid w:val="004454EA"/>
    <w:rsid w:val="004B61E5"/>
    <w:rsid w:val="005173E2"/>
    <w:rsid w:val="00551C7D"/>
    <w:rsid w:val="0059239B"/>
    <w:rsid w:val="005FAA59"/>
    <w:rsid w:val="0066679F"/>
    <w:rsid w:val="006944C7"/>
    <w:rsid w:val="006A6F49"/>
    <w:rsid w:val="006B5E09"/>
    <w:rsid w:val="006B5FE6"/>
    <w:rsid w:val="006F5505"/>
    <w:rsid w:val="00730498"/>
    <w:rsid w:val="00737269"/>
    <w:rsid w:val="00850ED9"/>
    <w:rsid w:val="0085A3CB"/>
    <w:rsid w:val="00880E13"/>
    <w:rsid w:val="008B2308"/>
    <w:rsid w:val="008F68F4"/>
    <w:rsid w:val="008FEE0D"/>
    <w:rsid w:val="00902365"/>
    <w:rsid w:val="00907C55"/>
    <w:rsid w:val="00957755"/>
    <w:rsid w:val="009A7A26"/>
    <w:rsid w:val="009B7C95"/>
    <w:rsid w:val="009C5F06"/>
    <w:rsid w:val="009EB8E5"/>
    <w:rsid w:val="00A06F11"/>
    <w:rsid w:val="00A80856"/>
    <w:rsid w:val="00A97351"/>
    <w:rsid w:val="00AB111C"/>
    <w:rsid w:val="00AF7EDF"/>
    <w:rsid w:val="00B00B43"/>
    <w:rsid w:val="00B2707D"/>
    <w:rsid w:val="00BB5E01"/>
    <w:rsid w:val="00BB6F8E"/>
    <w:rsid w:val="00BD35AE"/>
    <w:rsid w:val="00BE7BCD"/>
    <w:rsid w:val="00C30A7E"/>
    <w:rsid w:val="00C375AC"/>
    <w:rsid w:val="00C747CB"/>
    <w:rsid w:val="00CA2FAB"/>
    <w:rsid w:val="00CA3144"/>
    <w:rsid w:val="00CA6580"/>
    <w:rsid w:val="00CACD62"/>
    <w:rsid w:val="00CB71D0"/>
    <w:rsid w:val="00D5870C"/>
    <w:rsid w:val="00D83B10"/>
    <w:rsid w:val="00DD1D1B"/>
    <w:rsid w:val="00E52D1D"/>
    <w:rsid w:val="00EB10B3"/>
    <w:rsid w:val="00EFB693"/>
    <w:rsid w:val="00F27950"/>
    <w:rsid w:val="00F37A9D"/>
    <w:rsid w:val="00FA44D3"/>
    <w:rsid w:val="00FC4ADB"/>
    <w:rsid w:val="010B2CC4"/>
    <w:rsid w:val="010EEF70"/>
    <w:rsid w:val="0119AD61"/>
    <w:rsid w:val="012C6903"/>
    <w:rsid w:val="012E6CD3"/>
    <w:rsid w:val="0183D6CE"/>
    <w:rsid w:val="01A3AE43"/>
    <w:rsid w:val="01A4EC1D"/>
    <w:rsid w:val="01B4EBFC"/>
    <w:rsid w:val="01E2D874"/>
    <w:rsid w:val="01E9DE01"/>
    <w:rsid w:val="01F04E98"/>
    <w:rsid w:val="02041D62"/>
    <w:rsid w:val="021CC0B2"/>
    <w:rsid w:val="02262849"/>
    <w:rsid w:val="0229CB7B"/>
    <w:rsid w:val="022BBE6E"/>
    <w:rsid w:val="023B9B06"/>
    <w:rsid w:val="0263A94A"/>
    <w:rsid w:val="026D3EFB"/>
    <w:rsid w:val="026E2EB0"/>
    <w:rsid w:val="0271576D"/>
    <w:rsid w:val="027FA3BE"/>
    <w:rsid w:val="028C5DCA"/>
    <w:rsid w:val="02A3EF70"/>
    <w:rsid w:val="02B60602"/>
    <w:rsid w:val="02C90F91"/>
    <w:rsid w:val="02DF3E39"/>
    <w:rsid w:val="02E334EA"/>
    <w:rsid w:val="02E5C7F5"/>
    <w:rsid w:val="02E5E7DA"/>
    <w:rsid w:val="02EC4D5A"/>
    <w:rsid w:val="031AE50E"/>
    <w:rsid w:val="0337562F"/>
    <w:rsid w:val="03394AD3"/>
    <w:rsid w:val="0346AA51"/>
    <w:rsid w:val="03592586"/>
    <w:rsid w:val="0362F424"/>
    <w:rsid w:val="0368CC2C"/>
    <w:rsid w:val="03B03772"/>
    <w:rsid w:val="03DA2493"/>
    <w:rsid w:val="03E6B508"/>
    <w:rsid w:val="03EC6A49"/>
    <w:rsid w:val="03FE7CF0"/>
    <w:rsid w:val="04004FC8"/>
    <w:rsid w:val="040366D9"/>
    <w:rsid w:val="0409A3BA"/>
    <w:rsid w:val="0429D47C"/>
    <w:rsid w:val="045D8587"/>
    <w:rsid w:val="0472F24F"/>
    <w:rsid w:val="0490CAC7"/>
    <w:rsid w:val="04A83B0E"/>
    <w:rsid w:val="04BBE319"/>
    <w:rsid w:val="04D7F89C"/>
    <w:rsid w:val="04F7C510"/>
    <w:rsid w:val="050FD1C2"/>
    <w:rsid w:val="05122F27"/>
    <w:rsid w:val="053C3C3F"/>
    <w:rsid w:val="0548C48B"/>
    <w:rsid w:val="0563500C"/>
    <w:rsid w:val="057677FD"/>
    <w:rsid w:val="058B65BA"/>
    <w:rsid w:val="058E2848"/>
    <w:rsid w:val="059736B3"/>
    <w:rsid w:val="0598D230"/>
    <w:rsid w:val="059E53CE"/>
    <w:rsid w:val="05A586BE"/>
    <w:rsid w:val="05C43401"/>
    <w:rsid w:val="05DBDC85"/>
    <w:rsid w:val="05DD77D0"/>
    <w:rsid w:val="05E1E14B"/>
    <w:rsid w:val="05E26093"/>
    <w:rsid w:val="05E63469"/>
    <w:rsid w:val="05EF31F2"/>
    <w:rsid w:val="05F7F1D2"/>
    <w:rsid w:val="05FFFBA8"/>
    <w:rsid w:val="06034C4B"/>
    <w:rsid w:val="060CDAFC"/>
    <w:rsid w:val="0614C730"/>
    <w:rsid w:val="06351D5B"/>
    <w:rsid w:val="063DFD60"/>
    <w:rsid w:val="06424BF7"/>
    <w:rsid w:val="064EF66B"/>
    <w:rsid w:val="0650AF17"/>
    <w:rsid w:val="0670BC1D"/>
    <w:rsid w:val="067796F6"/>
    <w:rsid w:val="069C6C4A"/>
    <w:rsid w:val="069D1A8A"/>
    <w:rsid w:val="06ACC8B7"/>
    <w:rsid w:val="06B1F849"/>
    <w:rsid w:val="06B50DA3"/>
    <w:rsid w:val="06CD3475"/>
    <w:rsid w:val="06EDF4BA"/>
    <w:rsid w:val="06F426E3"/>
    <w:rsid w:val="070166F9"/>
    <w:rsid w:val="071A2B63"/>
    <w:rsid w:val="0720E689"/>
    <w:rsid w:val="0725D5B0"/>
    <w:rsid w:val="072FC0C4"/>
    <w:rsid w:val="0741571F"/>
    <w:rsid w:val="0755CE11"/>
    <w:rsid w:val="075ACCFE"/>
    <w:rsid w:val="075B51AF"/>
    <w:rsid w:val="076DF46E"/>
    <w:rsid w:val="076EC665"/>
    <w:rsid w:val="0786BCDA"/>
    <w:rsid w:val="078E864A"/>
    <w:rsid w:val="0793D050"/>
    <w:rsid w:val="0794F0FA"/>
    <w:rsid w:val="07A14ACD"/>
    <w:rsid w:val="07AB7138"/>
    <w:rsid w:val="07B7BF35"/>
    <w:rsid w:val="07D8AD77"/>
    <w:rsid w:val="07EA9C6A"/>
    <w:rsid w:val="0818FD96"/>
    <w:rsid w:val="0825A2FD"/>
    <w:rsid w:val="0833A226"/>
    <w:rsid w:val="08399A71"/>
    <w:rsid w:val="083F5171"/>
    <w:rsid w:val="08402846"/>
    <w:rsid w:val="084DC7CA"/>
    <w:rsid w:val="0850DE04"/>
    <w:rsid w:val="08568EE5"/>
    <w:rsid w:val="085AB4A4"/>
    <w:rsid w:val="0864A516"/>
    <w:rsid w:val="08765769"/>
    <w:rsid w:val="087BD7CB"/>
    <w:rsid w:val="0881BE78"/>
    <w:rsid w:val="088DFBD9"/>
    <w:rsid w:val="088F5207"/>
    <w:rsid w:val="08901592"/>
    <w:rsid w:val="08AE6F2A"/>
    <w:rsid w:val="08B4E279"/>
    <w:rsid w:val="08CABBF5"/>
    <w:rsid w:val="08D1F9EC"/>
    <w:rsid w:val="08E6EAE7"/>
    <w:rsid w:val="090059B0"/>
    <w:rsid w:val="09017EA2"/>
    <w:rsid w:val="0912A68C"/>
    <w:rsid w:val="09178057"/>
    <w:rsid w:val="0921EF1E"/>
    <w:rsid w:val="09399E29"/>
    <w:rsid w:val="094524A2"/>
    <w:rsid w:val="09636407"/>
    <w:rsid w:val="096F2E8C"/>
    <w:rsid w:val="09771262"/>
    <w:rsid w:val="09AA9243"/>
    <w:rsid w:val="09BD3DA9"/>
    <w:rsid w:val="09C08147"/>
    <w:rsid w:val="09D6EBDD"/>
    <w:rsid w:val="09FAB389"/>
    <w:rsid w:val="09FC04A0"/>
    <w:rsid w:val="0A0B909C"/>
    <w:rsid w:val="0A1DA7F6"/>
    <w:rsid w:val="0A1FD05C"/>
    <w:rsid w:val="0A2B5856"/>
    <w:rsid w:val="0A4E313F"/>
    <w:rsid w:val="0A5FC2B8"/>
    <w:rsid w:val="0A5FC2B8"/>
    <w:rsid w:val="0A625910"/>
    <w:rsid w:val="0A7336A3"/>
    <w:rsid w:val="0A9C2A11"/>
    <w:rsid w:val="0ADB226F"/>
    <w:rsid w:val="0AF0581C"/>
    <w:rsid w:val="0B04DE5F"/>
    <w:rsid w:val="0B27383E"/>
    <w:rsid w:val="0B2897F0"/>
    <w:rsid w:val="0B4136F8"/>
    <w:rsid w:val="0B5993E1"/>
    <w:rsid w:val="0B5D43BF"/>
    <w:rsid w:val="0B600646"/>
    <w:rsid w:val="0B618167"/>
    <w:rsid w:val="0B887EC6"/>
    <w:rsid w:val="0B9BA3C8"/>
    <w:rsid w:val="0B9E4C1B"/>
    <w:rsid w:val="0BAC79B9"/>
    <w:rsid w:val="0BB83F73"/>
    <w:rsid w:val="0BC4CB27"/>
    <w:rsid w:val="0BD2A0B4"/>
    <w:rsid w:val="0BDBC395"/>
    <w:rsid w:val="0BE36EA0"/>
    <w:rsid w:val="0BFDC796"/>
    <w:rsid w:val="0C004046"/>
    <w:rsid w:val="0C5D45A2"/>
    <w:rsid w:val="0C6828BD"/>
    <w:rsid w:val="0C71E4D3"/>
    <w:rsid w:val="0C7E05DF"/>
    <w:rsid w:val="0C8CCA20"/>
    <w:rsid w:val="0C9A645F"/>
    <w:rsid w:val="0C9FB051"/>
    <w:rsid w:val="0CA7A003"/>
    <w:rsid w:val="0CB8BE34"/>
    <w:rsid w:val="0CBC62AD"/>
    <w:rsid w:val="0CBE37EF"/>
    <w:rsid w:val="0CC214BA"/>
    <w:rsid w:val="0CD83B18"/>
    <w:rsid w:val="0CD9CFD4"/>
    <w:rsid w:val="0CE47846"/>
    <w:rsid w:val="0CE7B5F8"/>
    <w:rsid w:val="0CF91420"/>
    <w:rsid w:val="0D10C636"/>
    <w:rsid w:val="0D114287"/>
    <w:rsid w:val="0D2CC058"/>
    <w:rsid w:val="0D3D3140"/>
    <w:rsid w:val="0D3DE801"/>
    <w:rsid w:val="0D5F18B5"/>
    <w:rsid w:val="0D68B484"/>
    <w:rsid w:val="0D7D8CBE"/>
    <w:rsid w:val="0D7DEE96"/>
    <w:rsid w:val="0D8335DA"/>
    <w:rsid w:val="0D97637A"/>
    <w:rsid w:val="0D9B86C7"/>
    <w:rsid w:val="0DBA2A34"/>
    <w:rsid w:val="0DC6AB2F"/>
    <w:rsid w:val="0DE64679"/>
    <w:rsid w:val="0E3D0D2B"/>
    <w:rsid w:val="0E454586"/>
    <w:rsid w:val="0E503282"/>
    <w:rsid w:val="0E5A0850"/>
    <w:rsid w:val="0E62ACBF"/>
    <w:rsid w:val="0E738DE3"/>
    <w:rsid w:val="0E7A3CE7"/>
    <w:rsid w:val="0E817BAE"/>
    <w:rsid w:val="0E85097A"/>
    <w:rsid w:val="0E88E549"/>
    <w:rsid w:val="0E936540"/>
    <w:rsid w:val="0E9579CD"/>
    <w:rsid w:val="0E992229"/>
    <w:rsid w:val="0EAF685C"/>
    <w:rsid w:val="0EC73724"/>
    <w:rsid w:val="0EDC697F"/>
    <w:rsid w:val="0EDD77E5"/>
    <w:rsid w:val="0EDF0263"/>
    <w:rsid w:val="0EE65CE5"/>
    <w:rsid w:val="0EE89580"/>
    <w:rsid w:val="0EF11919"/>
    <w:rsid w:val="0F0900C1"/>
    <w:rsid w:val="0F141A6C"/>
    <w:rsid w:val="0F1BB91D"/>
    <w:rsid w:val="0F1BEC2C"/>
    <w:rsid w:val="0F2BB6AC"/>
    <w:rsid w:val="0F3333DB"/>
    <w:rsid w:val="0F343109"/>
    <w:rsid w:val="0F375728"/>
    <w:rsid w:val="0F381BE7"/>
    <w:rsid w:val="0F3C7FE4"/>
    <w:rsid w:val="0F4120CF"/>
    <w:rsid w:val="0F484EF9"/>
    <w:rsid w:val="0F4EF1BF"/>
    <w:rsid w:val="0F588ED9"/>
    <w:rsid w:val="0F59A1C8"/>
    <w:rsid w:val="0F64114D"/>
    <w:rsid w:val="0F689D73"/>
    <w:rsid w:val="0F8216DA"/>
    <w:rsid w:val="0F884D65"/>
    <w:rsid w:val="0F91B225"/>
    <w:rsid w:val="0F95583D"/>
    <w:rsid w:val="0F98BAE1"/>
    <w:rsid w:val="0FA498E4"/>
    <w:rsid w:val="0FC0A164"/>
    <w:rsid w:val="0FD7D98C"/>
    <w:rsid w:val="0FDD4A46"/>
    <w:rsid w:val="0FE04B9B"/>
    <w:rsid w:val="0FF0EDF2"/>
    <w:rsid w:val="10098753"/>
    <w:rsid w:val="101F157B"/>
    <w:rsid w:val="102549AD"/>
    <w:rsid w:val="104024A8"/>
    <w:rsid w:val="104414C0"/>
    <w:rsid w:val="105B7FBE"/>
    <w:rsid w:val="106C9056"/>
    <w:rsid w:val="107132A5"/>
    <w:rsid w:val="10774DAD"/>
    <w:rsid w:val="107A6E31"/>
    <w:rsid w:val="107E2676"/>
    <w:rsid w:val="1082D08F"/>
    <w:rsid w:val="1093DDAC"/>
    <w:rsid w:val="10A611D7"/>
    <w:rsid w:val="10BE976C"/>
    <w:rsid w:val="10BFF45E"/>
    <w:rsid w:val="10CF8528"/>
    <w:rsid w:val="10DF4CBF"/>
    <w:rsid w:val="10FA295C"/>
    <w:rsid w:val="10FB33B1"/>
    <w:rsid w:val="11046DD4"/>
    <w:rsid w:val="110C9087"/>
    <w:rsid w:val="112ACA35"/>
    <w:rsid w:val="113B7348"/>
    <w:rsid w:val="114FCCB3"/>
    <w:rsid w:val="115189C0"/>
    <w:rsid w:val="11577B29"/>
    <w:rsid w:val="11596F5E"/>
    <w:rsid w:val="115EA9F6"/>
    <w:rsid w:val="116EFAA0"/>
    <w:rsid w:val="117B2751"/>
    <w:rsid w:val="1180AC6D"/>
    <w:rsid w:val="1184F571"/>
    <w:rsid w:val="11A1E78A"/>
    <w:rsid w:val="11A557B4"/>
    <w:rsid w:val="11AAE32E"/>
    <w:rsid w:val="11B5A428"/>
    <w:rsid w:val="11BA7D9B"/>
    <w:rsid w:val="11CDAC4D"/>
    <w:rsid w:val="11DF73C7"/>
    <w:rsid w:val="1205C56E"/>
    <w:rsid w:val="1214D1FB"/>
    <w:rsid w:val="123676FE"/>
    <w:rsid w:val="123C7E4E"/>
    <w:rsid w:val="124C9AD9"/>
    <w:rsid w:val="125288D6"/>
    <w:rsid w:val="1258D006"/>
    <w:rsid w:val="125A63B6"/>
    <w:rsid w:val="125BC4BF"/>
    <w:rsid w:val="12639930"/>
    <w:rsid w:val="128366EC"/>
    <w:rsid w:val="12839716"/>
    <w:rsid w:val="12951A77"/>
    <w:rsid w:val="12A90557"/>
    <w:rsid w:val="12AD9500"/>
    <w:rsid w:val="12CBAE3F"/>
    <w:rsid w:val="12CDF301"/>
    <w:rsid w:val="12CF8913"/>
    <w:rsid w:val="12F34B8A"/>
    <w:rsid w:val="130042C1"/>
    <w:rsid w:val="1304E79E"/>
    <w:rsid w:val="13246A54"/>
    <w:rsid w:val="132B47A6"/>
    <w:rsid w:val="133630C4"/>
    <w:rsid w:val="1344C3C0"/>
    <w:rsid w:val="1354CB64"/>
    <w:rsid w:val="137E5227"/>
    <w:rsid w:val="13820BBE"/>
    <w:rsid w:val="13897752"/>
    <w:rsid w:val="13A58DE0"/>
    <w:rsid w:val="13A867A9"/>
    <w:rsid w:val="13AFDD07"/>
    <w:rsid w:val="13B248BA"/>
    <w:rsid w:val="13B909B9"/>
    <w:rsid w:val="13C07D87"/>
    <w:rsid w:val="13CE0CF1"/>
    <w:rsid w:val="13D30AF6"/>
    <w:rsid w:val="13DDB299"/>
    <w:rsid w:val="13E330AD"/>
    <w:rsid w:val="13E4C95E"/>
    <w:rsid w:val="13E6A664"/>
    <w:rsid w:val="13F79520"/>
    <w:rsid w:val="1419C0AC"/>
    <w:rsid w:val="14318C92"/>
    <w:rsid w:val="144476EE"/>
    <w:rsid w:val="144BAAAD"/>
    <w:rsid w:val="145536F3"/>
    <w:rsid w:val="145F63B7"/>
    <w:rsid w:val="147958D8"/>
    <w:rsid w:val="14842195"/>
    <w:rsid w:val="1484B0BA"/>
    <w:rsid w:val="149A4E48"/>
    <w:rsid w:val="14BB5CF9"/>
    <w:rsid w:val="14C4FA13"/>
    <w:rsid w:val="14E04064"/>
    <w:rsid w:val="14ED44EA"/>
    <w:rsid w:val="14F6B577"/>
    <w:rsid w:val="14F6D48B"/>
    <w:rsid w:val="15435633"/>
    <w:rsid w:val="154E0C1E"/>
    <w:rsid w:val="154EEF64"/>
    <w:rsid w:val="15739AF3"/>
    <w:rsid w:val="158595CA"/>
    <w:rsid w:val="1593329E"/>
    <w:rsid w:val="15936581"/>
    <w:rsid w:val="15A2C0FD"/>
    <w:rsid w:val="15A47682"/>
    <w:rsid w:val="15C62DF9"/>
    <w:rsid w:val="15DA218D"/>
    <w:rsid w:val="15DB7837"/>
    <w:rsid w:val="15DEDCB8"/>
    <w:rsid w:val="15E741A3"/>
    <w:rsid w:val="15EEF27E"/>
    <w:rsid w:val="15F53539"/>
    <w:rsid w:val="15F6B585"/>
    <w:rsid w:val="1622D91D"/>
    <w:rsid w:val="162AEC4C"/>
    <w:rsid w:val="16320C89"/>
    <w:rsid w:val="1632C441"/>
    <w:rsid w:val="16397251"/>
    <w:rsid w:val="163C2701"/>
    <w:rsid w:val="1644C089"/>
    <w:rsid w:val="164574C1"/>
    <w:rsid w:val="164AD3D9"/>
    <w:rsid w:val="16710E22"/>
    <w:rsid w:val="167B8F45"/>
    <w:rsid w:val="167DDC94"/>
    <w:rsid w:val="16BF153A"/>
    <w:rsid w:val="16C51126"/>
    <w:rsid w:val="16C6D60C"/>
    <w:rsid w:val="16D122C8"/>
    <w:rsid w:val="16D71715"/>
    <w:rsid w:val="171206F4"/>
    <w:rsid w:val="1718BCD6"/>
    <w:rsid w:val="172835B2"/>
    <w:rsid w:val="1747613B"/>
    <w:rsid w:val="17495AA7"/>
    <w:rsid w:val="17652669"/>
    <w:rsid w:val="17718F3D"/>
    <w:rsid w:val="17750EBF"/>
    <w:rsid w:val="17774898"/>
    <w:rsid w:val="1785DE10"/>
    <w:rsid w:val="17962D9F"/>
    <w:rsid w:val="179F27E2"/>
    <w:rsid w:val="17A45E1F"/>
    <w:rsid w:val="17ABE46C"/>
    <w:rsid w:val="17C8988B"/>
    <w:rsid w:val="17E6A43A"/>
    <w:rsid w:val="18084EB3"/>
    <w:rsid w:val="18327283"/>
    <w:rsid w:val="183C93C2"/>
    <w:rsid w:val="18464A7D"/>
    <w:rsid w:val="1851A5C5"/>
    <w:rsid w:val="1852C03C"/>
    <w:rsid w:val="18577AF0"/>
    <w:rsid w:val="1862BE98"/>
    <w:rsid w:val="18858700"/>
    <w:rsid w:val="18AD5A05"/>
    <w:rsid w:val="18B94E7F"/>
    <w:rsid w:val="18FDA74E"/>
    <w:rsid w:val="190CF35A"/>
    <w:rsid w:val="19177847"/>
    <w:rsid w:val="19314244"/>
    <w:rsid w:val="19328DAE"/>
    <w:rsid w:val="1939C8FD"/>
    <w:rsid w:val="19418453"/>
    <w:rsid w:val="1951B509"/>
    <w:rsid w:val="19655BB2"/>
    <w:rsid w:val="1968C9E5"/>
    <w:rsid w:val="1977B77C"/>
    <w:rsid w:val="197F5521"/>
    <w:rsid w:val="1982888F"/>
    <w:rsid w:val="19878106"/>
    <w:rsid w:val="1989B158"/>
    <w:rsid w:val="1994DF9B"/>
    <w:rsid w:val="19B3A743"/>
    <w:rsid w:val="19B44F27"/>
    <w:rsid w:val="19CDB448"/>
    <w:rsid w:val="19E10839"/>
    <w:rsid w:val="19E6B9A0"/>
    <w:rsid w:val="19FEEC8E"/>
    <w:rsid w:val="1A08C38A"/>
    <w:rsid w:val="1A0A406D"/>
    <w:rsid w:val="1A18D11C"/>
    <w:rsid w:val="1A33527A"/>
    <w:rsid w:val="1A3D2652"/>
    <w:rsid w:val="1A4085BB"/>
    <w:rsid w:val="1A44BC38"/>
    <w:rsid w:val="1A464432"/>
    <w:rsid w:val="1A49A7B6"/>
    <w:rsid w:val="1A4F0339"/>
    <w:rsid w:val="1A502358"/>
    <w:rsid w:val="1A5291F5"/>
    <w:rsid w:val="1A706ACE"/>
    <w:rsid w:val="1A78F443"/>
    <w:rsid w:val="1A7926B2"/>
    <w:rsid w:val="1A8C6C73"/>
    <w:rsid w:val="1AA6D6F3"/>
    <w:rsid w:val="1AADD4B5"/>
    <w:rsid w:val="1ACE28E5"/>
    <w:rsid w:val="1AD527D9"/>
    <w:rsid w:val="1ADB98D3"/>
    <w:rsid w:val="1ADC5700"/>
    <w:rsid w:val="1AE5A2B9"/>
    <w:rsid w:val="1AF26C46"/>
    <w:rsid w:val="1B09CA96"/>
    <w:rsid w:val="1B0C581F"/>
    <w:rsid w:val="1B1585BE"/>
    <w:rsid w:val="1B1C76B3"/>
    <w:rsid w:val="1B2C2E59"/>
    <w:rsid w:val="1B36598B"/>
    <w:rsid w:val="1B3D23C5"/>
    <w:rsid w:val="1B41179A"/>
    <w:rsid w:val="1B51B058"/>
    <w:rsid w:val="1B53ACBC"/>
    <w:rsid w:val="1B5B55A6"/>
    <w:rsid w:val="1B7DB7FA"/>
    <w:rsid w:val="1B8C559D"/>
    <w:rsid w:val="1B935E59"/>
    <w:rsid w:val="1BBDE397"/>
    <w:rsid w:val="1BD0E777"/>
    <w:rsid w:val="1BEE8D3E"/>
    <w:rsid w:val="1BF03895"/>
    <w:rsid w:val="1BF923A0"/>
    <w:rsid w:val="1BFA22A6"/>
    <w:rsid w:val="1C01C961"/>
    <w:rsid w:val="1C085850"/>
    <w:rsid w:val="1C11E623"/>
    <w:rsid w:val="1C190A34"/>
    <w:rsid w:val="1C1DAA99"/>
    <w:rsid w:val="1C26F6C9"/>
    <w:rsid w:val="1C2B119F"/>
    <w:rsid w:val="1C2F9748"/>
    <w:rsid w:val="1C2FC0A1"/>
    <w:rsid w:val="1C31915E"/>
    <w:rsid w:val="1C3C8CC3"/>
    <w:rsid w:val="1C517AFD"/>
    <w:rsid w:val="1C5A4AA9"/>
    <w:rsid w:val="1C654176"/>
    <w:rsid w:val="1C7A957C"/>
    <w:rsid w:val="1C9A2DD0"/>
    <w:rsid w:val="1CAA39CD"/>
    <w:rsid w:val="1CABA1C9"/>
    <w:rsid w:val="1CC98262"/>
    <w:rsid w:val="1CCAF341"/>
    <w:rsid w:val="1CCD1D9A"/>
    <w:rsid w:val="1CDC4D01"/>
    <w:rsid w:val="1CEA10F4"/>
    <w:rsid w:val="1D07604D"/>
    <w:rsid w:val="1D102F90"/>
    <w:rsid w:val="1D3FF6F6"/>
    <w:rsid w:val="1D42A210"/>
    <w:rsid w:val="1D4B0AC9"/>
    <w:rsid w:val="1D54E26E"/>
    <w:rsid w:val="1D57C20B"/>
    <w:rsid w:val="1D59D43E"/>
    <w:rsid w:val="1D717759"/>
    <w:rsid w:val="1D735A08"/>
    <w:rsid w:val="1D752B08"/>
    <w:rsid w:val="1D7EA647"/>
    <w:rsid w:val="1D7EACD8"/>
    <w:rsid w:val="1DC2A4F1"/>
    <w:rsid w:val="1DD2AC50"/>
    <w:rsid w:val="1DD828FA"/>
    <w:rsid w:val="1E0ACC9A"/>
    <w:rsid w:val="1E0F6558"/>
    <w:rsid w:val="1E13376E"/>
    <w:rsid w:val="1E1D7EB8"/>
    <w:rsid w:val="1E4B4683"/>
    <w:rsid w:val="1E671CFB"/>
    <w:rsid w:val="1E7E5524"/>
    <w:rsid w:val="1EAEE5C6"/>
    <w:rsid w:val="1EBA3D06"/>
    <w:rsid w:val="1EC26E88"/>
    <w:rsid w:val="1EC48933"/>
    <w:rsid w:val="1ED5C966"/>
    <w:rsid w:val="1EE80778"/>
    <w:rsid w:val="1EEFDC2C"/>
    <w:rsid w:val="1EF0B2CF"/>
    <w:rsid w:val="1EF3FE2D"/>
    <w:rsid w:val="1EFD13B3"/>
    <w:rsid w:val="1EFDF263"/>
    <w:rsid w:val="1F0AB43E"/>
    <w:rsid w:val="1F0DAB12"/>
    <w:rsid w:val="1F10B80E"/>
    <w:rsid w:val="1F206540"/>
    <w:rsid w:val="1F22745C"/>
    <w:rsid w:val="1F25A490"/>
    <w:rsid w:val="1F2E7D4A"/>
    <w:rsid w:val="1F5B446A"/>
    <w:rsid w:val="1F681D7B"/>
    <w:rsid w:val="1F8AB72C"/>
    <w:rsid w:val="1FA2C615"/>
    <w:rsid w:val="1FAB2A74"/>
    <w:rsid w:val="1FB607F7"/>
    <w:rsid w:val="1FC6AB3D"/>
    <w:rsid w:val="1FCE08F3"/>
    <w:rsid w:val="1FD13E48"/>
    <w:rsid w:val="1FDC6316"/>
    <w:rsid w:val="1FE56207"/>
    <w:rsid w:val="2014E25D"/>
    <w:rsid w:val="2023E90C"/>
    <w:rsid w:val="204C3827"/>
    <w:rsid w:val="2054760A"/>
    <w:rsid w:val="20615C87"/>
    <w:rsid w:val="20728430"/>
    <w:rsid w:val="207981F1"/>
    <w:rsid w:val="208CD68A"/>
    <w:rsid w:val="20955744"/>
    <w:rsid w:val="209940D8"/>
    <w:rsid w:val="209A5CDC"/>
    <w:rsid w:val="20A19AFC"/>
    <w:rsid w:val="20B520E6"/>
    <w:rsid w:val="20BBADF0"/>
    <w:rsid w:val="20C318F2"/>
    <w:rsid w:val="20C4632F"/>
    <w:rsid w:val="20DEE45C"/>
    <w:rsid w:val="20E12AEB"/>
    <w:rsid w:val="20EC7B57"/>
    <w:rsid w:val="20F785E3"/>
    <w:rsid w:val="20FA45B3"/>
    <w:rsid w:val="2121F274"/>
    <w:rsid w:val="212C2288"/>
    <w:rsid w:val="2130CC8C"/>
    <w:rsid w:val="213CCDD9"/>
    <w:rsid w:val="215FB311"/>
    <w:rsid w:val="216045F7"/>
    <w:rsid w:val="2163167E"/>
    <w:rsid w:val="21638E3D"/>
    <w:rsid w:val="21707261"/>
    <w:rsid w:val="218385EE"/>
    <w:rsid w:val="219A91CD"/>
    <w:rsid w:val="21ADB290"/>
    <w:rsid w:val="21B510E3"/>
    <w:rsid w:val="21B8872F"/>
    <w:rsid w:val="21BC4B04"/>
    <w:rsid w:val="21DBA5D1"/>
    <w:rsid w:val="21F31A76"/>
    <w:rsid w:val="2215D19A"/>
    <w:rsid w:val="22357F86"/>
    <w:rsid w:val="223AA3AB"/>
    <w:rsid w:val="2276C8CD"/>
    <w:rsid w:val="22836AA4"/>
    <w:rsid w:val="2292A5EA"/>
    <w:rsid w:val="2296B1F4"/>
    <w:rsid w:val="22AF0D4A"/>
    <w:rsid w:val="22B42389"/>
    <w:rsid w:val="22B88921"/>
    <w:rsid w:val="22C40FDF"/>
    <w:rsid w:val="22C67238"/>
    <w:rsid w:val="22DAF8DA"/>
    <w:rsid w:val="230B98CD"/>
    <w:rsid w:val="230ED4EC"/>
    <w:rsid w:val="2311BF4F"/>
    <w:rsid w:val="2316F7BB"/>
    <w:rsid w:val="231FD488"/>
    <w:rsid w:val="232165C1"/>
    <w:rsid w:val="2329EA15"/>
    <w:rsid w:val="234EE9BD"/>
    <w:rsid w:val="23559CEE"/>
    <w:rsid w:val="235A5770"/>
    <w:rsid w:val="236E9B83"/>
    <w:rsid w:val="237714C4"/>
    <w:rsid w:val="2382B716"/>
    <w:rsid w:val="2387F62A"/>
    <w:rsid w:val="2390CF3B"/>
    <w:rsid w:val="23967D73"/>
    <w:rsid w:val="23A86A08"/>
    <w:rsid w:val="23BFEBA4"/>
    <w:rsid w:val="23D4BBD4"/>
    <w:rsid w:val="23ED588D"/>
    <w:rsid w:val="240B14DE"/>
    <w:rsid w:val="240F0C2E"/>
    <w:rsid w:val="24115B90"/>
    <w:rsid w:val="2424AB9A"/>
    <w:rsid w:val="24263AA5"/>
    <w:rsid w:val="243C328C"/>
    <w:rsid w:val="245A1023"/>
    <w:rsid w:val="247EAA49"/>
    <w:rsid w:val="2480B121"/>
    <w:rsid w:val="249A1208"/>
    <w:rsid w:val="24A331E6"/>
    <w:rsid w:val="24A5ECA4"/>
    <w:rsid w:val="24B2982B"/>
    <w:rsid w:val="24D65E7F"/>
    <w:rsid w:val="2517A31F"/>
    <w:rsid w:val="25297E8A"/>
    <w:rsid w:val="25337415"/>
    <w:rsid w:val="25367990"/>
    <w:rsid w:val="25377CCF"/>
    <w:rsid w:val="253DA8AC"/>
    <w:rsid w:val="25466F01"/>
    <w:rsid w:val="2546CBF6"/>
    <w:rsid w:val="254BD562"/>
    <w:rsid w:val="254F4AD8"/>
    <w:rsid w:val="2551EB42"/>
    <w:rsid w:val="255B7780"/>
    <w:rsid w:val="255E6F01"/>
    <w:rsid w:val="256ACAB9"/>
    <w:rsid w:val="257E0FE3"/>
    <w:rsid w:val="25A79947"/>
    <w:rsid w:val="25EEFD94"/>
    <w:rsid w:val="25F2BBF6"/>
    <w:rsid w:val="2616258A"/>
    <w:rsid w:val="261A1C11"/>
    <w:rsid w:val="261FD264"/>
    <w:rsid w:val="262E2490"/>
    <w:rsid w:val="264A3467"/>
    <w:rsid w:val="269839F2"/>
    <w:rsid w:val="26AA6D55"/>
    <w:rsid w:val="26B4C936"/>
    <w:rsid w:val="26BA57D8"/>
    <w:rsid w:val="26BB79AB"/>
    <w:rsid w:val="26C09F1D"/>
    <w:rsid w:val="26C22D05"/>
    <w:rsid w:val="26C32B6F"/>
    <w:rsid w:val="26C4AA56"/>
    <w:rsid w:val="26E29C57"/>
    <w:rsid w:val="26FBC4B4"/>
    <w:rsid w:val="26FC7674"/>
    <w:rsid w:val="271D7D0C"/>
    <w:rsid w:val="2744C357"/>
    <w:rsid w:val="27453690"/>
    <w:rsid w:val="27634BC6"/>
    <w:rsid w:val="27C460FE"/>
    <w:rsid w:val="27D732D9"/>
    <w:rsid w:val="27F2C772"/>
    <w:rsid w:val="27F6B57C"/>
    <w:rsid w:val="27FA3869"/>
    <w:rsid w:val="280611BB"/>
    <w:rsid w:val="28146FC8"/>
    <w:rsid w:val="283527D1"/>
    <w:rsid w:val="286B6B79"/>
    <w:rsid w:val="2874DAAA"/>
    <w:rsid w:val="28783B5B"/>
    <w:rsid w:val="287D42B4"/>
    <w:rsid w:val="28808B01"/>
    <w:rsid w:val="28898C04"/>
    <w:rsid w:val="28964222"/>
    <w:rsid w:val="28A8C394"/>
    <w:rsid w:val="28B60CAF"/>
    <w:rsid w:val="28B77B0D"/>
    <w:rsid w:val="28C34EE7"/>
    <w:rsid w:val="28DA3945"/>
    <w:rsid w:val="28E96F6B"/>
    <w:rsid w:val="28FC8001"/>
    <w:rsid w:val="29054883"/>
    <w:rsid w:val="2925FE7F"/>
    <w:rsid w:val="2951BCD3"/>
    <w:rsid w:val="295565A7"/>
    <w:rsid w:val="296135EA"/>
    <w:rsid w:val="2963F617"/>
    <w:rsid w:val="296D8D83"/>
    <w:rsid w:val="2976A309"/>
    <w:rsid w:val="298B2458"/>
    <w:rsid w:val="29B1C2A8"/>
    <w:rsid w:val="29B89A7A"/>
    <w:rsid w:val="29C72B26"/>
    <w:rsid w:val="29DA39CB"/>
    <w:rsid w:val="29E0BDC3"/>
    <w:rsid w:val="29F31A6D"/>
    <w:rsid w:val="2A005973"/>
    <w:rsid w:val="2A047791"/>
    <w:rsid w:val="2A0D4C41"/>
    <w:rsid w:val="2A10F16E"/>
    <w:rsid w:val="2A183791"/>
    <w:rsid w:val="2A1BEB11"/>
    <w:rsid w:val="2A24EC32"/>
    <w:rsid w:val="2A321283"/>
    <w:rsid w:val="2A6EF4E0"/>
    <w:rsid w:val="2A6FC322"/>
    <w:rsid w:val="2A76E12D"/>
    <w:rsid w:val="2A861688"/>
    <w:rsid w:val="2A94049E"/>
    <w:rsid w:val="2ABD47EE"/>
    <w:rsid w:val="2AC7FDD7"/>
    <w:rsid w:val="2AD14B30"/>
    <w:rsid w:val="2AF4EDDF"/>
    <w:rsid w:val="2B017EE8"/>
    <w:rsid w:val="2B12AD39"/>
    <w:rsid w:val="2B1DA58A"/>
    <w:rsid w:val="2B2D1827"/>
    <w:rsid w:val="2B30FC0E"/>
    <w:rsid w:val="2B37FFB9"/>
    <w:rsid w:val="2B409E6D"/>
    <w:rsid w:val="2B4F4021"/>
    <w:rsid w:val="2B651BF0"/>
    <w:rsid w:val="2B66DB20"/>
    <w:rsid w:val="2B7DFFEB"/>
    <w:rsid w:val="2B928598"/>
    <w:rsid w:val="2B931E50"/>
    <w:rsid w:val="2B958E48"/>
    <w:rsid w:val="2B9C29D4"/>
    <w:rsid w:val="2BA432AC"/>
    <w:rsid w:val="2BB26BC6"/>
    <w:rsid w:val="2BB60D7A"/>
    <w:rsid w:val="2BC15813"/>
    <w:rsid w:val="2BCE5F34"/>
    <w:rsid w:val="2BD28135"/>
    <w:rsid w:val="2BD31CD2"/>
    <w:rsid w:val="2BD809EB"/>
    <w:rsid w:val="2BD80FA2"/>
    <w:rsid w:val="2BE18A3F"/>
    <w:rsid w:val="2BF58E5B"/>
    <w:rsid w:val="2BF6A32C"/>
    <w:rsid w:val="2C018256"/>
    <w:rsid w:val="2C06D023"/>
    <w:rsid w:val="2C113296"/>
    <w:rsid w:val="2C121888"/>
    <w:rsid w:val="2C15DEC2"/>
    <w:rsid w:val="2C1A60B0"/>
    <w:rsid w:val="2C2E32B4"/>
    <w:rsid w:val="2C3CF85A"/>
    <w:rsid w:val="2C440B34"/>
    <w:rsid w:val="2C479053"/>
    <w:rsid w:val="2C4D44CE"/>
    <w:rsid w:val="2C53503F"/>
    <w:rsid w:val="2C5458FC"/>
    <w:rsid w:val="2C60B42C"/>
    <w:rsid w:val="2C62A56C"/>
    <w:rsid w:val="2C789665"/>
    <w:rsid w:val="2C95DF45"/>
    <w:rsid w:val="2C9989B3"/>
    <w:rsid w:val="2CA294A7"/>
    <w:rsid w:val="2CA3FBBA"/>
    <w:rsid w:val="2CA73576"/>
    <w:rsid w:val="2CBB89FA"/>
    <w:rsid w:val="2CCA1907"/>
    <w:rsid w:val="2CCE7810"/>
    <w:rsid w:val="2CD39AD7"/>
    <w:rsid w:val="2CEC9166"/>
    <w:rsid w:val="2CF03B3C"/>
    <w:rsid w:val="2CF4CCBC"/>
    <w:rsid w:val="2D173C78"/>
    <w:rsid w:val="2D35297E"/>
    <w:rsid w:val="2D37FA35"/>
    <w:rsid w:val="2D3D2013"/>
    <w:rsid w:val="2D3EDC9C"/>
    <w:rsid w:val="2D43A9DF"/>
    <w:rsid w:val="2D590ABD"/>
    <w:rsid w:val="2D5945C8"/>
    <w:rsid w:val="2D69B345"/>
    <w:rsid w:val="2D6FE3F4"/>
    <w:rsid w:val="2D74C59F"/>
    <w:rsid w:val="2D866033"/>
    <w:rsid w:val="2D8A5326"/>
    <w:rsid w:val="2D9012AB"/>
    <w:rsid w:val="2D9645C6"/>
    <w:rsid w:val="2DA84407"/>
    <w:rsid w:val="2DBCE08E"/>
    <w:rsid w:val="2DD482D3"/>
    <w:rsid w:val="2DEA691B"/>
    <w:rsid w:val="2DF5309A"/>
    <w:rsid w:val="2DF6D40A"/>
    <w:rsid w:val="2DFCB963"/>
    <w:rsid w:val="2E16E8CE"/>
    <w:rsid w:val="2E3BE6A7"/>
    <w:rsid w:val="2E42CE5B"/>
    <w:rsid w:val="2E608ECB"/>
    <w:rsid w:val="2E7206D8"/>
    <w:rsid w:val="2E836BD4"/>
    <w:rsid w:val="2EB601BE"/>
    <w:rsid w:val="2EC4AB07"/>
    <w:rsid w:val="2EC91B84"/>
    <w:rsid w:val="2ED06151"/>
    <w:rsid w:val="2EDB8404"/>
    <w:rsid w:val="2EDFF4F1"/>
    <w:rsid w:val="2EF571C7"/>
    <w:rsid w:val="2F34C199"/>
    <w:rsid w:val="2F376A31"/>
    <w:rsid w:val="2F3DCFB1"/>
    <w:rsid w:val="2F50A93D"/>
    <w:rsid w:val="2F5B70BF"/>
    <w:rsid w:val="2F79B12B"/>
    <w:rsid w:val="2F7BABF6"/>
    <w:rsid w:val="2F82E5D7"/>
    <w:rsid w:val="2F862ECB"/>
    <w:rsid w:val="2F9FD395"/>
    <w:rsid w:val="2FA9CEFB"/>
    <w:rsid w:val="2FB9DBA3"/>
    <w:rsid w:val="2FCA8C7B"/>
    <w:rsid w:val="2FF355B0"/>
    <w:rsid w:val="2FF96200"/>
    <w:rsid w:val="2FFC7F26"/>
    <w:rsid w:val="300F5C2F"/>
    <w:rsid w:val="3019073B"/>
    <w:rsid w:val="302B0627"/>
    <w:rsid w:val="302D7A57"/>
    <w:rsid w:val="303D325E"/>
    <w:rsid w:val="304E8426"/>
    <w:rsid w:val="305F2B32"/>
    <w:rsid w:val="30635190"/>
    <w:rsid w:val="3070F3F0"/>
    <w:rsid w:val="30897E9D"/>
    <w:rsid w:val="308D85BF"/>
    <w:rsid w:val="309EBD69"/>
    <w:rsid w:val="30BA79C3"/>
    <w:rsid w:val="30BE00F5"/>
    <w:rsid w:val="30E6EB9B"/>
    <w:rsid w:val="30ECA45C"/>
    <w:rsid w:val="30F64A35"/>
    <w:rsid w:val="30FA85FD"/>
    <w:rsid w:val="30FE8143"/>
    <w:rsid w:val="30FF2947"/>
    <w:rsid w:val="31088B4E"/>
    <w:rsid w:val="31252666"/>
    <w:rsid w:val="315D023C"/>
    <w:rsid w:val="3169F083"/>
    <w:rsid w:val="317C8647"/>
    <w:rsid w:val="3180815B"/>
    <w:rsid w:val="31950614"/>
    <w:rsid w:val="319F3E01"/>
    <w:rsid w:val="31C6D688"/>
    <w:rsid w:val="31DE0E54"/>
    <w:rsid w:val="320FEF18"/>
    <w:rsid w:val="321685A2"/>
    <w:rsid w:val="321B6037"/>
    <w:rsid w:val="322B48D3"/>
    <w:rsid w:val="3231AFE2"/>
    <w:rsid w:val="324A9360"/>
    <w:rsid w:val="325B8F4F"/>
    <w:rsid w:val="326F0AF3"/>
    <w:rsid w:val="3278266E"/>
    <w:rsid w:val="32806D0B"/>
    <w:rsid w:val="3285BC8B"/>
    <w:rsid w:val="328D8745"/>
    <w:rsid w:val="32914D1D"/>
    <w:rsid w:val="3292DE79"/>
    <w:rsid w:val="329ECD7C"/>
    <w:rsid w:val="32AB63C4"/>
    <w:rsid w:val="32BDCF8D"/>
    <w:rsid w:val="32C701B6"/>
    <w:rsid w:val="32F2944A"/>
    <w:rsid w:val="32FF12F1"/>
    <w:rsid w:val="3304B53C"/>
    <w:rsid w:val="33104C7C"/>
    <w:rsid w:val="3311D62B"/>
    <w:rsid w:val="3326CA78"/>
    <w:rsid w:val="332A4CA7"/>
    <w:rsid w:val="333ADDC2"/>
    <w:rsid w:val="33548631"/>
    <w:rsid w:val="337268E0"/>
    <w:rsid w:val="3379B9D6"/>
    <w:rsid w:val="3379DA5A"/>
    <w:rsid w:val="3381069D"/>
    <w:rsid w:val="338276E2"/>
    <w:rsid w:val="3392A7DE"/>
    <w:rsid w:val="339A18C7"/>
    <w:rsid w:val="339E420A"/>
    <w:rsid w:val="33A63D27"/>
    <w:rsid w:val="33A781B9"/>
    <w:rsid w:val="33B04945"/>
    <w:rsid w:val="33CD9F71"/>
    <w:rsid w:val="33E6A8A0"/>
    <w:rsid w:val="33E706CC"/>
    <w:rsid w:val="33E98ACE"/>
    <w:rsid w:val="33F21A85"/>
    <w:rsid w:val="33F2CD24"/>
    <w:rsid w:val="3404DE18"/>
    <w:rsid w:val="34117E18"/>
    <w:rsid w:val="34202B8D"/>
    <w:rsid w:val="3436CF68"/>
    <w:rsid w:val="344076C8"/>
    <w:rsid w:val="34482725"/>
    <w:rsid w:val="3452B680"/>
    <w:rsid w:val="34548EF4"/>
    <w:rsid w:val="345C1FF1"/>
    <w:rsid w:val="345E3E4D"/>
    <w:rsid w:val="34AC1E29"/>
    <w:rsid w:val="34B40BAF"/>
    <w:rsid w:val="34CEEEB5"/>
    <w:rsid w:val="34D02826"/>
    <w:rsid w:val="34D359EC"/>
    <w:rsid w:val="34DEACBC"/>
    <w:rsid w:val="34E170D2"/>
    <w:rsid w:val="34F6475E"/>
    <w:rsid w:val="35177E07"/>
    <w:rsid w:val="35294B72"/>
    <w:rsid w:val="3539B69D"/>
    <w:rsid w:val="353E7C99"/>
    <w:rsid w:val="3549D264"/>
    <w:rsid w:val="354D6218"/>
    <w:rsid w:val="354EE6AF"/>
    <w:rsid w:val="355A2EA4"/>
    <w:rsid w:val="35645809"/>
    <w:rsid w:val="35677E68"/>
    <w:rsid w:val="356861A4"/>
    <w:rsid w:val="3582D72D"/>
    <w:rsid w:val="35834844"/>
    <w:rsid w:val="3584CC14"/>
    <w:rsid w:val="358F2117"/>
    <w:rsid w:val="35929EDB"/>
    <w:rsid w:val="3592F54C"/>
    <w:rsid w:val="35D6FF6B"/>
    <w:rsid w:val="35D81984"/>
    <w:rsid w:val="35E5E09A"/>
    <w:rsid w:val="35EAFB66"/>
    <w:rsid w:val="35F23A3D"/>
    <w:rsid w:val="35F691FA"/>
    <w:rsid w:val="35F7F430"/>
    <w:rsid w:val="35FD4710"/>
    <w:rsid w:val="3601254F"/>
    <w:rsid w:val="361452A1"/>
    <w:rsid w:val="36182F39"/>
    <w:rsid w:val="363AF7B7"/>
    <w:rsid w:val="3664F5FB"/>
    <w:rsid w:val="3681B5A6"/>
    <w:rsid w:val="3681ED5A"/>
    <w:rsid w:val="368711F5"/>
    <w:rsid w:val="368733FD"/>
    <w:rsid w:val="36973D4D"/>
    <w:rsid w:val="369F4078"/>
    <w:rsid w:val="36A16329"/>
    <w:rsid w:val="36A856B5"/>
    <w:rsid w:val="36B1450F"/>
    <w:rsid w:val="36BDC5AA"/>
    <w:rsid w:val="36CA7A38"/>
    <w:rsid w:val="36CD77CA"/>
    <w:rsid w:val="36E5A2C5"/>
    <w:rsid w:val="36EE2BB0"/>
    <w:rsid w:val="370A4262"/>
    <w:rsid w:val="371E8819"/>
    <w:rsid w:val="37200E96"/>
    <w:rsid w:val="3722AA18"/>
    <w:rsid w:val="3729BB47"/>
    <w:rsid w:val="372A3A36"/>
    <w:rsid w:val="372FB939"/>
    <w:rsid w:val="37327ECB"/>
    <w:rsid w:val="373B88D7"/>
    <w:rsid w:val="37448CA2"/>
    <w:rsid w:val="37541B24"/>
    <w:rsid w:val="37545BE4"/>
    <w:rsid w:val="37613936"/>
    <w:rsid w:val="3764BE40"/>
    <w:rsid w:val="37681862"/>
    <w:rsid w:val="376C5995"/>
    <w:rsid w:val="37864ACB"/>
    <w:rsid w:val="379140B0"/>
    <w:rsid w:val="37AB77BF"/>
    <w:rsid w:val="37B02302"/>
    <w:rsid w:val="37CCBE84"/>
    <w:rsid w:val="37DC2D3E"/>
    <w:rsid w:val="37E0E0E9"/>
    <w:rsid w:val="37E4D6CD"/>
    <w:rsid w:val="37E53770"/>
    <w:rsid w:val="3802FA25"/>
    <w:rsid w:val="38301B26"/>
    <w:rsid w:val="38521BA3"/>
    <w:rsid w:val="38544579"/>
    <w:rsid w:val="3859FFDB"/>
    <w:rsid w:val="385A82F6"/>
    <w:rsid w:val="385B112C"/>
    <w:rsid w:val="386584AD"/>
    <w:rsid w:val="3874B53B"/>
    <w:rsid w:val="387D0F78"/>
    <w:rsid w:val="389107E6"/>
    <w:rsid w:val="3896BD50"/>
    <w:rsid w:val="389D6A4D"/>
    <w:rsid w:val="38A5BB37"/>
    <w:rsid w:val="38B692AA"/>
    <w:rsid w:val="38CE47BB"/>
    <w:rsid w:val="38E7587C"/>
    <w:rsid w:val="38EA107A"/>
    <w:rsid w:val="38FD2986"/>
    <w:rsid w:val="391166D6"/>
    <w:rsid w:val="391281B3"/>
    <w:rsid w:val="3916926F"/>
    <w:rsid w:val="39204E52"/>
    <w:rsid w:val="39386E51"/>
    <w:rsid w:val="39471726"/>
    <w:rsid w:val="39497780"/>
    <w:rsid w:val="3954B5C2"/>
    <w:rsid w:val="397C4751"/>
    <w:rsid w:val="39837F77"/>
    <w:rsid w:val="39846E9D"/>
    <w:rsid w:val="39B96EC2"/>
    <w:rsid w:val="39BDD328"/>
    <w:rsid w:val="39C29895"/>
    <w:rsid w:val="39CF6C06"/>
    <w:rsid w:val="39E79D01"/>
    <w:rsid w:val="39E8E5D1"/>
    <w:rsid w:val="39EDEC04"/>
    <w:rsid w:val="39F3B0A4"/>
    <w:rsid w:val="39FFC1EA"/>
    <w:rsid w:val="39FFD55F"/>
    <w:rsid w:val="3A11E0F6"/>
    <w:rsid w:val="3A150263"/>
    <w:rsid w:val="3A2257D2"/>
    <w:rsid w:val="3A2F8A40"/>
    <w:rsid w:val="3A4039A2"/>
    <w:rsid w:val="3A679842"/>
    <w:rsid w:val="3A777440"/>
    <w:rsid w:val="3A791394"/>
    <w:rsid w:val="3A8165A5"/>
    <w:rsid w:val="3AAFB84C"/>
    <w:rsid w:val="3AC3D078"/>
    <w:rsid w:val="3AC94335"/>
    <w:rsid w:val="3ACCF9E6"/>
    <w:rsid w:val="3AE80B04"/>
    <w:rsid w:val="3B003594"/>
    <w:rsid w:val="3B15CDFB"/>
    <w:rsid w:val="3B276F34"/>
    <w:rsid w:val="3B279511"/>
    <w:rsid w:val="3B3D29AC"/>
    <w:rsid w:val="3B40842E"/>
    <w:rsid w:val="3B4CC9E8"/>
    <w:rsid w:val="3B4F7BCE"/>
    <w:rsid w:val="3B5BC3CD"/>
    <w:rsid w:val="3B645268"/>
    <w:rsid w:val="3B69018C"/>
    <w:rsid w:val="3B80018F"/>
    <w:rsid w:val="3B9E1224"/>
    <w:rsid w:val="3BA1B831"/>
    <w:rsid w:val="3BB913E8"/>
    <w:rsid w:val="3BBA1FCA"/>
    <w:rsid w:val="3BC11D8B"/>
    <w:rsid w:val="3BD393FC"/>
    <w:rsid w:val="3BF4A993"/>
    <w:rsid w:val="3BF6DF07"/>
    <w:rsid w:val="3BF7E69D"/>
    <w:rsid w:val="3C095CF4"/>
    <w:rsid w:val="3C15ED39"/>
    <w:rsid w:val="3C17909F"/>
    <w:rsid w:val="3C29AD85"/>
    <w:rsid w:val="3C365E63"/>
    <w:rsid w:val="3C56CA94"/>
    <w:rsid w:val="3C58B562"/>
    <w:rsid w:val="3C5FA0D9"/>
    <w:rsid w:val="3C63E3DD"/>
    <w:rsid w:val="3C6B561E"/>
    <w:rsid w:val="3C888D1C"/>
    <w:rsid w:val="3C8EFCC5"/>
    <w:rsid w:val="3CAA1738"/>
    <w:rsid w:val="3CC33F95"/>
    <w:rsid w:val="3CCB05D8"/>
    <w:rsid w:val="3CCB768F"/>
    <w:rsid w:val="3CD5993F"/>
    <w:rsid w:val="3CE9BEA1"/>
    <w:rsid w:val="3CE9EEEA"/>
    <w:rsid w:val="3CFB83A1"/>
    <w:rsid w:val="3D6DC011"/>
    <w:rsid w:val="3D8AE922"/>
    <w:rsid w:val="3D98BF35"/>
    <w:rsid w:val="3D9DE4C3"/>
    <w:rsid w:val="3DB90667"/>
    <w:rsid w:val="3DC349E0"/>
    <w:rsid w:val="3DD1D6D0"/>
    <w:rsid w:val="3DE3EB7A"/>
    <w:rsid w:val="3DFFB43E"/>
    <w:rsid w:val="3E061ECD"/>
    <w:rsid w:val="3E0CC40B"/>
    <w:rsid w:val="3E13623B"/>
    <w:rsid w:val="3E2934A1"/>
    <w:rsid w:val="3E3B2EBB"/>
    <w:rsid w:val="3E520FA0"/>
    <w:rsid w:val="3E5E393C"/>
    <w:rsid w:val="3E62832E"/>
    <w:rsid w:val="3EAA525D"/>
    <w:rsid w:val="3EAD9EEE"/>
    <w:rsid w:val="3EBB24A0"/>
    <w:rsid w:val="3EF4F252"/>
    <w:rsid w:val="3EFE52DC"/>
    <w:rsid w:val="3F0E602A"/>
    <w:rsid w:val="3F1C1374"/>
    <w:rsid w:val="3F1C1374"/>
    <w:rsid w:val="3F260485"/>
    <w:rsid w:val="3F2C4752"/>
    <w:rsid w:val="3F2DBBFD"/>
    <w:rsid w:val="3F30C4BA"/>
    <w:rsid w:val="3F4AC2FA"/>
    <w:rsid w:val="3F54D6C8"/>
    <w:rsid w:val="3F56A7C8"/>
    <w:rsid w:val="3F74A00E"/>
    <w:rsid w:val="3F7951F5"/>
    <w:rsid w:val="3F79820F"/>
    <w:rsid w:val="3F824E47"/>
    <w:rsid w:val="3FBD62EF"/>
    <w:rsid w:val="3FDD5FF3"/>
    <w:rsid w:val="3FDF0FA7"/>
    <w:rsid w:val="3FEBF2CE"/>
    <w:rsid w:val="3FF73885"/>
    <w:rsid w:val="400DDEB2"/>
    <w:rsid w:val="401D2D72"/>
    <w:rsid w:val="40332463"/>
    <w:rsid w:val="403EFEF8"/>
    <w:rsid w:val="404605FF"/>
    <w:rsid w:val="40496F4F"/>
    <w:rsid w:val="4050D3FD"/>
    <w:rsid w:val="40580289"/>
    <w:rsid w:val="4086B63D"/>
    <w:rsid w:val="40A17621"/>
    <w:rsid w:val="40ADF50E"/>
    <w:rsid w:val="40B40FFF"/>
    <w:rsid w:val="40BBE1B5"/>
    <w:rsid w:val="40C135CE"/>
    <w:rsid w:val="40C44227"/>
    <w:rsid w:val="40CD830F"/>
    <w:rsid w:val="40DFEA0E"/>
    <w:rsid w:val="40E1B821"/>
    <w:rsid w:val="40EEA34A"/>
    <w:rsid w:val="40F0A729"/>
    <w:rsid w:val="40F4BD6D"/>
    <w:rsid w:val="4109CF86"/>
    <w:rsid w:val="41274CA5"/>
    <w:rsid w:val="412CF496"/>
    <w:rsid w:val="4146A5B4"/>
    <w:rsid w:val="41758601"/>
    <w:rsid w:val="417AE008"/>
    <w:rsid w:val="41827B1C"/>
    <w:rsid w:val="418AAD26"/>
    <w:rsid w:val="4196790A"/>
    <w:rsid w:val="4197D142"/>
    <w:rsid w:val="41AA5381"/>
    <w:rsid w:val="41AFD8B9"/>
    <w:rsid w:val="41B1E506"/>
    <w:rsid w:val="41BC603C"/>
    <w:rsid w:val="41E59B14"/>
    <w:rsid w:val="41ECBC49"/>
    <w:rsid w:val="41ED06BB"/>
    <w:rsid w:val="41F4A8A4"/>
    <w:rsid w:val="422186CF"/>
    <w:rsid w:val="4242F2F0"/>
    <w:rsid w:val="4243604E"/>
    <w:rsid w:val="424FE060"/>
    <w:rsid w:val="42667F45"/>
    <w:rsid w:val="427800F3"/>
    <w:rsid w:val="427A3877"/>
    <w:rsid w:val="427E7CF6"/>
    <w:rsid w:val="429D742F"/>
    <w:rsid w:val="42C6DB04"/>
    <w:rsid w:val="42CE118B"/>
    <w:rsid w:val="42E4866A"/>
    <w:rsid w:val="42F245B8"/>
    <w:rsid w:val="42FCCF05"/>
    <w:rsid w:val="42FED537"/>
    <w:rsid w:val="430884C2"/>
    <w:rsid w:val="4316B069"/>
    <w:rsid w:val="4328E8D8"/>
    <w:rsid w:val="43350076"/>
    <w:rsid w:val="43399FDD"/>
    <w:rsid w:val="43414A6D"/>
    <w:rsid w:val="43521DB5"/>
    <w:rsid w:val="435591F5"/>
    <w:rsid w:val="4366D5B2"/>
    <w:rsid w:val="4367AEC7"/>
    <w:rsid w:val="4369C0DA"/>
    <w:rsid w:val="4383AAAF"/>
    <w:rsid w:val="438C6B78"/>
    <w:rsid w:val="438FC817"/>
    <w:rsid w:val="43953536"/>
    <w:rsid w:val="4398E392"/>
    <w:rsid w:val="43996674"/>
    <w:rsid w:val="43A0402C"/>
    <w:rsid w:val="43AB96FE"/>
    <w:rsid w:val="43CB8AFD"/>
    <w:rsid w:val="43D1279E"/>
    <w:rsid w:val="43DB38C5"/>
    <w:rsid w:val="43E483BF"/>
    <w:rsid w:val="43EBB0C1"/>
    <w:rsid w:val="43F5AF45"/>
    <w:rsid w:val="44166826"/>
    <w:rsid w:val="4422ACA4"/>
    <w:rsid w:val="44394490"/>
    <w:rsid w:val="4440E2C3"/>
    <w:rsid w:val="444FB30D"/>
    <w:rsid w:val="445A6F21"/>
    <w:rsid w:val="447B9D40"/>
    <w:rsid w:val="448696A2"/>
    <w:rsid w:val="448E1619"/>
    <w:rsid w:val="449D9CD6"/>
    <w:rsid w:val="44A67364"/>
    <w:rsid w:val="44AE1612"/>
    <w:rsid w:val="44AFA834"/>
    <w:rsid w:val="44E66017"/>
    <w:rsid w:val="44E77ED1"/>
    <w:rsid w:val="44F80985"/>
    <w:rsid w:val="4504B52F"/>
    <w:rsid w:val="450D075C"/>
    <w:rsid w:val="453CD28A"/>
    <w:rsid w:val="454A5E4E"/>
    <w:rsid w:val="4551CEB5"/>
    <w:rsid w:val="4586DF37"/>
    <w:rsid w:val="4597124D"/>
    <w:rsid w:val="4597818C"/>
    <w:rsid w:val="45B561DD"/>
    <w:rsid w:val="45C4184C"/>
    <w:rsid w:val="45CABAE1"/>
    <w:rsid w:val="45DD4443"/>
    <w:rsid w:val="45FBE560"/>
    <w:rsid w:val="4605299A"/>
    <w:rsid w:val="461F369F"/>
    <w:rsid w:val="462A766B"/>
    <w:rsid w:val="462B0F58"/>
    <w:rsid w:val="46566F35"/>
    <w:rsid w:val="4657E186"/>
    <w:rsid w:val="46652BF2"/>
    <w:rsid w:val="466C55ED"/>
    <w:rsid w:val="4684D88D"/>
    <w:rsid w:val="4686BC75"/>
    <w:rsid w:val="4688B41F"/>
    <w:rsid w:val="469144B1"/>
    <w:rsid w:val="46977A6A"/>
    <w:rsid w:val="46A3CE31"/>
    <w:rsid w:val="46A54EB3"/>
    <w:rsid w:val="46B76A61"/>
    <w:rsid w:val="46E1620B"/>
    <w:rsid w:val="4705074D"/>
    <w:rsid w:val="4708C860"/>
    <w:rsid w:val="47154C1F"/>
    <w:rsid w:val="47174784"/>
    <w:rsid w:val="472DD957"/>
    <w:rsid w:val="47425115"/>
    <w:rsid w:val="475CA25C"/>
    <w:rsid w:val="47623005"/>
    <w:rsid w:val="4767D633"/>
    <w:rsid w:val="476E741F"/>
    <w:rsid w:val="4770C66A"/>
    <w:rsid w:val="47785708"/>
    <w:rsid w:val="4789B09A"/>
    <w:rsid w:val="479C7DFC"/>
    <w:rsid w:val="479E3182"/>
    <w:rsid w:val="47A817F3"/>
    <w:rsid w:val="47AA4106"/>
    <w:rsid w:val="47C863A7"/>
    <w:rsid w:val="47D000F2"/>
    <w:rsid w:val="47E5FA18"/>
    <w:rsid w:val="47F25108"/>
    <w:rsid w:val="47FCC95A"/>
    <w:rsid w:val="480A7C8E"/>
    <w:rsid w:val="480E46B1"/>
    <w:rsid w:val="480F35BD"/>
    <w:rsid w:val="48203D0E"/>
    <w:rsid w:val="482547C4"/>
    <w:rsid w:val="48483C08"/>
    <w:rsid w:val="484E4DDB"/>
    <w:rsid w:val="48764052"/>
    <w:rsid w:val="48776ECB"/>
    <w:rsid w:val="487C93F6"/>
    <w:rsid w:val="487F95CF"/>
    <w:rsid w:val="4881199F"/>
    <w:rsid w:val="48915F45"/>
    <w:rsid w:val="4892A26F"/>
    <w:rsid w:val="4898118C"/>
    <w:rsid w:val="48A235B8"/>
    <w:rsid w:val="48A5F3B6"/>
    <w:rsid w:val="48B30DDC"/>
    <w:rsid w:val="48F39D3E"/>
    <w:rsid w:val="48F48176"/>
    <w:rsid w:val="4903A694"/>
    <w:rsid w:val="491B2872"/>
    <w:rsid w:val="49361C88"/>
    <w:rsid w:val="493B92AC"/>
    <w:rsid w:val="495D2D71"/>
    <w:rsid w:val="4975854A"/>
    <w:rsid w:val="4988CBD8"/>
    <w:rsid w:val="49925249"/>
    <w:rsid w:val="499809DF"/>
    <w:rsid w:val="49A1B23A"/>
    <w:rsid w:val="49B0156B"/>
    <w:rsid w:val="49B9A5C2"/>
    <w:rsid w:val="49BE5D37"/>
    <w:rsid w:val="49CD7D21"/>
    <w:rsid w:val="49E093E2"/>
    <w:rsid w:val="49E39906"/>
    <w:rsid w:val="49FAFEEB"/>
    <w:rsid w:val="4A0A755E"/>
    <w:rsid w:val="4A0E9DA7"/>
    <w:rsid w:val="4A1DCF71"/>
    <w:rsid w:val="4A258361"/>
    <w:rsid w:val="4A4E7233"/>
    <w:rsid w:val="4A978D09"/>
    <w:rsid w:val="4AA30DC2"/>
    <w:rsid w:val="4AA65447"/>
    <w:rsid w:val="4AAAB8B5"/>
    <w:rsid w:val="4AACE795"/>
    <w:rsid w:val="4AB367B4"/>
    <w:rsid w:val="4AB6197C"/>
    <w:rsid w:val="4AC5C4F8"/>
    <w:rsid w:val="4AE276C6"/>
    <w:rsid w:val="4AE4DD06"/>
    <w:rsid w:val="4AE5FFFF"/>
    <w:rsid w:val="4AEF3DEC"/>
    <w:rsid w:val="4AF00C42"/>
    <w:rsid w:val="4AFE2F09"/>
    <w:rsid w:val="4B1873EC"/>
    <w:rsid w:val="4B29E058"/>
    <w:rsid w:val="4B5C3695"/>
    <w:rsid w:val="4B653FB6"/>
    <w:rsid w:val="4B66AB6A"/>
    <w:rsid w:val="4B8ACD1A"/>
    <w:rsid w:val="4B8F9E93"/>
    <w:rsid w:val="4B98ABF4"/>
    <w:rsid w:val="4BA22D4D"/>
    <w:rsid w:val="4BAD1F23"/>
    <w:rsid w:val="4BAF33F1"/>
    <w:rsid w:val="4BC9B0B8"/>
    <w:rsid w:val="4BCF5C7B"/>
    <w:rsid w:val="4BD3ABF4"/>
    <w:rsid w:val="4BD88224"/>
    <w:rsid w:val="4BEAA6F5"/>
    <w:rsid w:val="4BEDBD8B"/>
    <w:rsid w:val="4BEDBF8A"/>
    <w:rsid w:val="4BF3A7D6"/>
    <w:rsid w:val="4BF80DA9"/>
    <w:rsid w:val="4C00CCA8"/>
    <w:rsid w:val="4C0296EC"/>
    <w:rsid w:val="4C05833B"/>
    <w:rsid w:val="4C0AB131"/>
    <w:rsid w:val="4C12A957"/>
    <w:rsid w:val="4C1C68E4"/>
    <w:rsid w:val="4C286F74"/>
    <w:rsid w:val="4C315145"/>
    <w:rsid w:val="4C333E71"/>
    <w:rsid w:val="4C4494A7"/>
    <w:rsid w:val="4C55193E"/>
    <w:rsid w:val="4C6D37F8"/>
    <w:rsid w:val="4C7B72C7"/>
    <w:rsid w:val="4CB300DD"/>
    <w:rsid w:val="4CB6852B"/>
    <w:rsid w:val="4CBC1901"/>
    <w:rsid w:val="4CCDDF9D"/>
    <w:rsid w:val="4CF51DBA"/>
    <w:rsid w:val="4D0E92DE"/>
    <w:rsid w:val="4D2F75C2"/>
    <w:rsid w:val="4D30E824"/>
    <w:rsid w:val="4D3DFDAE"/>
    <w:rsid w:val="4D404266"/>
    <w:rsid w:val="4D418FA8"/>
    <w:rsid w:val="4D50D918"/>
    <w:rsid w:val="4D5FA1D2"/>
    <w:rsid w:val="4D6E32FC"/>
    <w:rsid w:val="4D71E7F2"/>
    <w:rsid w:val="4D794FDC"/>
    <w:rsid w:val="4D7BFA95"/>
    <w:rsid w:val="4D804AA4"/>
    <w:rsid w:val="4D8B769E"/>
    <w:rsid w:val="4DA6A1D1"/>
    <w:rsid w:val="4DCF2DCB"/>
    <w:rsid w:val="4DD0973D"/>
    <w:rsid w:val="4DE35A60"/>
    <w:rsid w:val="4DF03378"/>
    <w:rsid w:val="4E292673"/>
    <w:rsid w:val="4E678C7D"/>
    <w:rsid w:val="4E89BB2B"/>
    <w:rsid w:val="4E95AD95"/>
    <w:rsid w:val="4E980B31"/>
    <w:rsid w:val="4E9F0B9F"/>
    <w:rsid w:val="4EC04E8D"/>
    <w:rsid w:val="4ECE700E"/>
    <w:rsid w:val="4EDEB622"/>
    <w:rsid w:val="4EF7E377"/>
    <w:rsid w:val="4F26CA29"/>
    <w:rsid w:val="4F2ABD21"/>
    <w:rsid w:val="4F330F8C"/>
    <w:rsid w:val="4F612E82"/>
    <w:rsid w:val="4FA2998C"/>
    <w:rsid w:val="4FAB75D3"/>
    <w:rsid w:val="4FB09391"/>
    <w:rsid w:val="4FB45E67"/>
    <w:rsid w:val="4FC1EA45"/>
    <w:rsid w:val="4FCA2E9A"/>
    <w:rsid w:val="4FD9AD19"/>
    <w:rsid w:val="4FDB2996"/>
    <w:rsid w:val="4FF66949"/>
    <w:rsid w:val="4FF9D227"/>
    <w:rsid w:val="5000F14A"/>
    <w:rsid w:val="50214C5F"/>
    <w:rsid w:val="50263E2B"/>
    <w:rsid w:val="50473CDD"/>
    <w:rsid w:val="5050C560"/>
    <w:rsid w:val="505BB9A8"/>
    <w:rsid w:val="50A65858"/>
    <w:rsid w:val="50AA0C8D"/>
    <w:rsid w:val="50D2667A"/>
    <w:rsid w:val="50E148EB"/>
    <w:rsid w:val="50F0D75C"/>
    <w:rsid w:val="510084E6"/>
    <w:rsid w:val="5158A45D"/>
    <w:rsid w:val="51676B84"/>
    <w:rsid w:val="517B00E1"/>
    <w:rsid w:val="518B83A5"/>
    <w:rsid w:val="51A916A5"/>
    <w:rsid w:val="51B023B7"/>
    <w:rsid w:val="51C0F45F"/>
    <w:rsid w:val="51CD41CE"/>
    <w:rsid w:val="51D1081B"/>
    <w:rsid w:val="51D226C0"/>
    <w:rsid w:val="51D40912"/>
    <w:rsid w:val="51F573A9"/>
    <w:rsid w:val="522CAC2A"/>
    <w:rsid w:val="5247C3A8"/>
    <w:rsid w:val="524B7B07"/>
    <w:rsid w:val="5255767A"/>
    <w:rsid w:val="526B9E68"/>
    <w:rsid w:val="526B9E68"/>
    <w:rsid w:val="5273442F"/>
    <w:rsid w:val="52834D17"/>
    <w:rsid w:val="528CA7BD"/>
    <w:rsid w:val="52922CE1"/>
    <w:rsid w:val="5296D268"/>
    <w:rsid w:val="52B05877"/>
    <w:rsid w:val="52C12684"/>
    <w:rsid w:val="52C76381"/>
    <w:rsid w:val="52EBE61F"/>
    <w:rsid w:val="5333480B"/>
    <w:rsid w:val="5338920C"/>
    <w:rsid w:val="534BF418"/>
    <w:rsid w:val="535CA1E3"/>
    <w:rsid w:val="536C87FD"/>
    <w:rsid w:val="5380F135"/>
    <w:rsid w:val="53879287"/>
    <w:rsid w:val="53938905"/>
    <w:rsid w:val="53A137DD"/>
    <w:rsid w:val="53B9CC27"/>
    <w:rsid w:val="53CA61F3"/>
    <w:rsid w:val="53CF986C"/>
    <w:rsid w:val="53D08B83"/>
    <w:rsid w:val="53E39409"/>
    <w:rsid w:val="53F0DC8E"/>
    <w:rsid w:val="540122D6"/>
    <w:rsid w:val="5404B572"/>
    <w:rsid w:val="541D76B6"/>
    <w:rsid w:val="5426AE6A"/>
    <w:rsid w:val="5436975A"/>
    <w:rsid w:val="54403CB5"/>
    <w:rsid w:val="54495AA1"/>
    <w:rsid w:val="5453CA8E"/>
    <w:rsid w:val="5454A46F"/>
    <w:rsid w:val="545F1095"/>
    <w:rsid w:val="546E81E0"/>
    <w:rsid w:val="548061AB"/>
    <w:rsid w:val="5492B018"/>
    <w:rsid w:val="54A0A075"/>
    <w:rsid w:val="54D4626D"/>
    <w:rsid w:val="54E2475A"/>
    <w:rsid w:val="54E6EFD8"/>
    <w:rsid w:val="54E79813"/>
    <w:rsid w:val="54E8555D"/>
    <w:rsid w:val="550043E7"/>
    <w:rsid w:val="55218187"/>
    <w:rsid w:val="55237CFB"/>
    <w:rsid w:val="5535E3ED"/>
    <w:rsid w:val="55665939"/>
    <w:rsid w:val="55678358"/>
    <w:rsid w:val="556BE02D"/>
    <w:rsid w:val="556C9222"/>
    <w:rsid w:val="5578AA20"/>
    <w:rsid w:val="557F646A"/>
    <w:rsid w:val="5580F0DD"/>
    <w:rsid w:val="558ABC5B"/>
    <w:rsid w:val="55951A25"/>
    <w:rsid w:val="55B0C093"/>
    <w:rsid w:val="55C9013F"/>
    <w:rsid w:val="55E3A24E"/>
    <w:rsid w:val="55F41E9D"/>
    <w:rsid w:val="56047664"/>
    <w:rsid w:val="560B5CA5"/>
    <w:rsid w:val="560DF5A9"/>
    <w:rsid w:val="5618CA61"/>
    <w:rsid w:val="562C3C0A"/>
    <w:rsid w:val="5656EEC6"/>
    <w:rsid w:val="565A37A7"/>
    <w:rsid w:val="5686D28A"/>
    <w:rsid w:val="569B71E1"/>
    <w:rsid w:val="56C4E709"/>
    <w:rsid w:val="56DDBF02"/>
    <w:rsid w:val="57009E49"/>
    <w:rsid w:val="570A002B"/>
    <w:rsid w:val="570C47DE"/>
    <w:rsid w:val="571A583A"/>
    <w:rsid w:val="5722CF43"/>
    <w:rsid w:val="5723A59D"/>
    <w:rsid w:val="5743F2F9"/>
    <w:rsid w:val="57536357"/>
    <w:rsid w:val="578ECC40"/>
    <w:rsid w:val="579EFEDC"/>
    <w:rsid w:val="57B82739"/>
    <w:rsid w:val="57B82739"/>
    <w:rsid w:val="57B96F22"/>
    <w:rsid w:val="57BBA576"/>
    <w:rsid w:val="57C6142D"/>
    <w:rsid w:val="57E11827"/>
    <w:rsid w:val="57E145C2"/>
    <w:rsid w:val="57EE3C50"/>
    <w:rsid w:val="57FA470B"/>
    <w:rsid w:val="580DF4F2"/>
    <w:rsid w:val="580F535C"/>
    <w:rsid w:val="583035E3"/>
    <w:rsid w:val="586FC5B8"/>
    <w:rsid w:val="587900C4"/>
    <w:rsid w:val="58A57584"/>
    <w:rsid w:val="58B0254D"/>
    <w:rsid w:val="58B5A840"/>
    <w:rsid w:val="58B7052C"/>
    <w:rsid w:val="5911DCD8"/>
    <w:rsid w:val="59127E7E"/>
    <w:rsid w:val="592A9CA1"/>
    <w:rsid w:val="5939BA5D"/>
    <w:rsid w:val="593D0827"/>
    <w:rsid w:val="59474FD8"/>
    <w:rsid w:val="594969D4"/>
    <w:rsid w:val="5955627C"/>
    <w:rsid w:val="595775D7"/>
    <w:rsid w:val="5959D97C"/>
    <w:rsid w:val="595BE54F"/>
    <w:rsid w:val="59682B27"/>
    <w:rsid w:val="59723C04"/>
    <w:rsid w:val="59BB359C"/>
    <w:rsid w:val="59C7E244"/>
    <w:rsid w:val="59CC0644"/>
    <w:rsid w:val="59DBB443"/>
    <w:rsid w:val="5A1CBEAB"/>
    <w:rsid w:val="5A38438A"/>
    <w:rsid w:val="5A39FAB5"/>
    <w:rsid w:val="5A47567B"/>
    <w:rsid w:val="5A4DC8C3"/>
    <w:rsid w:val="5A5DAF26"/>
    <w:rsid w:val="5A73EA02"/>
    <w:rsid w:val="5A8030F8"/>
    <w:rsid w:val="5A8524D9"/>
    <w:rsid w:val="5AAE6B07"/>
    <w:rsid w:val="5AC37074"/>
    <w:rsid w:val="5AEFA32F"/>
    <w:rsid w:val="5AF4B43F"/>
    <w:rsid w:val="5AFE28F4"/>
    <w:rsid w:val="5B052607"/>
    <w:rsid w:val="5B136E2E"/>
    <w:rsid w:val="5B308188"/>
    <w:rsid w:val="5B312782"/>
    <w:rsid w:val="5B3FD01D"/>
    <w:rsid w:val="5B418BB6"/>
    <w:rsid w:val="5B605E15"/>
    <w:rsid w:val="5B65978C"/>
    <w:rsid w:val="5B7A1BBE"/>
    <w:rsid w:val="5B925C77"/>
    <w:rsid w:val="5B9DCB64"/>
    <w:rsid w:val="5BCE269E"/>
    <w:rsid w:val="5BDB71DE"/>
    <w:rsid w:val="5BFEF58F"/>
    <w:rsid w:val="5C15A61A"/>
    <w:rsid w:val="5C2E515E"/>
    <w:rsid w:val="5C363351"/>
    <w:rsid w:val="5C4E7DDF"/>
    <w:rsid w:val="5C4F3305"/>
    <w:rsid w:val="5C570158"/>
    <w:rsid w:val="5C5812A7"/>
    <w:rsid w:val="5C69C3D4"/>
    <w:rsid w:val="5C6B9AC9"/>
    <w:rsid w:val="5C797B4A"/>
    <w:rsid w:val="5C9C5877"/>
    <w:rsid w:val="5CAE80B6"/>
    <w:rsid w:val="5CB2C6CA"/>
    <w:rsid w:val="5CBD5BC4"/>
    <w:rsid w:val="5CC4ACEA"/>
    <w:rsid w:val="5CD994C8"/>
    <w:rsid w:val="5CDB00F4"/>
    <w:rsid w:val="5CEE7927"/>
    <w:rsid w:val="5D0973DF"/>
    <w:rsid w:val="5D134859"/>
    <w:rsid w:val="5D30319C"/>
    <w:rsid w:val="5D3D4427"/>
    <w:rsid w:val="5D4E2F47"/>
    <w:rsid w:val="5D5D6973"/>
    <w:rsid w:val="5D6A7D93"/>
    <w:rsid w:val="5D7544C2"/>
    <w:rsid w:val="5D7880DF"/>
    <w:rsid w:val="5D81173C"/>
    <w:rsid w:val="5D821197"/>
    <w:rsid w:val="5D914DBF"/>
    <w:rsid w:val="5DB55E3C"/>
    <w:rsid w:val="5DC0A4C1"/>
    <w:rsid w:val="5DC2DB1E"/>
    <w:rsid w:val="5DC2DBE7"/>
    <w:rsid w:val="5DC78821"/>
    <w:rsid w:val="5DD11F0A"/>
    <w:rsid w:val="5DD203B2"/>
    <w:rsid w:val="5DD5F1BC"/>
    <w:rsid w:val="5E0265CB"/>
    <w:rsid w:val="5E072116"/>
    <w:rsid w:val="5E09F592"/>
    <w:rsid w:val="5E23747B"/>
    <w:rsid w:val="5E3828D8"/>
    <w:rsid w:val="5E53A31E"/>
    <w:rsid w:val="5E5AB2D9"/>
    <w:rsid w:val="5E5CEDAF"/>
    <w:rsid w:val="5E653AAD"/>
    <w:rsid w:val="5E70D747"/>
    <w:rsid w:val="5E723BC9"/>
    <w:rsid w:val="5E89ED3D"/>
    <w:rsid w:val="5E8D1B0E"/>
    <w:rsid w:val="5E98D37D"/>
    <w:rsid w:val="5EA62597"/>
    <w:rsid w:val="5ECD8DA5"/>
    <w:rsid w:val="5F008AA0"/>
    <w:rsid w:val="5F1A2414"/>
    <w:rsid w:val="5F42FEBC"/>
    <w:rsid w:val="5F9B00E3"/>
    <w:rsid w:val="5FAF89CF"/>
    <w:rsid w:val="5FC9D004"/>
    <w:rsid w:val="5FDF95B3"/>
    <w:rsid w:val="5FEBDAA5"/>
    <w:rsid w:val="5FFABE74"/>
    <w:rsid w:val="600E2734"/>
    <w:rsid w:val="60439CDC"/>
    <w:rsid w:val="6047240E"/>
    <w:rsid w:val="604CB40B"/>
    <w:rsid w:val="6050470D"/>
    <w:rsid w:val="60690326"/>
    <w:rsid w:val="6069B2B2"/>
    <w:rsid w:val="60719582"/>
    <w:rsid w:val="60806439"/>
    <w:rsid w:val="6084B4BC"/>
    <w:rsid w:val="6087A45C"/>
    <w:rsid w:val="60957ED5"/>
    <w:rsid w:val="60A791C8"/>
    <w:rsid w:val="60C21711"/>
    <w:rsid w:val="60C80164"/>
    <w:rsid w:val="60C906B1"/>
    <w:rsid w:val="60D68CE3"/>
    <w:rsid w:val="60FC4B49"/>
    <w:rsid w:val="6108623D"/>
    <w:rsid w:val="610C5549"/>
    <w:rsid w:val="6136CBAB"/>
    <w:rsid w:val="613EA5B5"/>
    <w:rsid w:val="6147DD18"/>
    <w:rsid w:val="615AFECF"/>
    <w:rsid w:val="6174CA88"/>
    <w:rsid w:val="618A7A12"/>
    <w:rsid w:val="61A6EEB1"/>
    <w:rsid w:val="61AB8964"/>
    <w:rsid w:val="61AE7217"/>
    <w:rsid w:val="61AF90D8"/>
    <w:rsid w:val="61BABB68"/>
    <w:rsid w:val="61BE38AB"/>
    <w:rsid w:val="61C97325"/>
    <w:rsid w:val="61D0743F"/>
    <w:rsid w:val="61D25DE6"/>
    <w:rsid w:val="61D551F6"/>
    <w:rsid w:val="61DC657E"/>
    <w:rsid w:val="61E4B268"/>
    <w:rsid w:val="62181FEE"/>
    <w:rsid w:val="622C810E"/>
    <w:rsid w:val="62382B62"/>
    <w:rsid w:val="6239CFD3"/>
    <w:rsid w:val="62436229"/>
    <w:rsid w:val="6251425F"/>
    <w:rsid w:val="62BD2F01"/>
    <w:rsid w:val="62D88FAC"/>
    <w:rsid w:val="62E00D5D"/>
    <w:rsid w:val="62FF48CA"/>
    <w:rsid w:val="634053B1"/>
    <w:rsid w:val="63534679"/>
    <w:rsid w:val="6356C28A"/>
    <w:rsid w:val="6359503B"/>
    <w:rsid w:val="635A03EA"/>
    <w:rsid w:val="63659C73"/>
    <w:rsid w:val="6367692D"/>
    <w:rsid w:val="6368BA12"/>
    <w:rsid w:val="63758525"/>
    <w:rsid w:val="63855F20"/>
    <w:rsid w:val="63864431"/>
    <w:rsid w:val="63880475"/>
    <w:rsid w:val="63A45430"/>
    <w:rsid w:val="63B57D09"/>
    <w:rsid w:val="63C12FE3"/>
    <w:rsid w:val="63DDB20D"/>
    <w:rsid w:val="640F8416"/>
    <w:rsid w:val="64128BE5"/>
    <w:rsid w:val="641707C4"/>
    <w:rsid w:val="64176F25"/>
    <w:rsid w:val="641EABC8"/>
    <w:rsid w:val="64353FF6"/>
    <w:rsid w:val="644354A8"/>
    <w:rsid w:val="644E9D4D"/>
    <w:rsid w:val="645C23AC"/>
    <w:rsid w:val="64669416"/>
    <w:rsid w:val="646CDA1D"/>
    <w:rsid w:val="647D81E4"/>
    <w:rsid w:val="648465F6"/>
    <w:rsid w:val="648F2A6D"/>
    <w:rsid w:val="64A2E142"/>
    <w:rsid w:val="64A5C7D0"/>
    <w:rsid w:val="64BB53D4"/>
    <w:rsid w:val="64D06772"/>
    <w:rsid w:val="64D5AB91"/>
    <w:rsid w:val="64D809C8"/>
    <w:rsid w:val="64D895C3"/>
    <w:rsid w:val="64E5E2BE"/>
    <w:rsid w:val="64E9713B"/>
    <w:rsid w:val="64ED7AC6"/>
    <w:rsid w:val="64FCD618"/>
    <w:rsid w:val="65081501"/>
    <w:rsid w:val="65201660"/>
    <w:rsid w:val="652BEE68"/>
    <w:rsid w:val="65320949"/>
    <w:rsid w:val="65438261"/>
    <w:rsid w:val="654420E0"/>
    <w:rsid w:val="65515FB4"/>
    <w:rsid w:val="656B9CC9"/>
    <w:rsid w:val="65A35250"/>
    <w:rsid w:val="65A37746"/>
    <w:rsid w:val="65AC4496"/>
    <w:rsid w:val="65AD558E"/>
    <w:rsid w:val="65B422A1"/>
    <w:rsid w:val="65BB04F3"/>
    <w:rsid w:val="65EA5FF1"/>
    <w:rsid w:val="660491B7"/>
    <w:rsid w:val="661FCAC6"/>
    <w:rsid w:val="662A3F28"/>
    <w:rsid w:val="662DC066"/>
    <w:rsid w:val="664029E7"/>
    <w:rsid w:val="6648496E"/>
    <w:rsid w:val="6659A05A"/>
    <w:rsid w:val="6677F473"/>
    <w:rsid w:val="667F2976"/>
    <w:rsid w:val="6682B9B0"/>
    <w:rsid w:val="668E441E"/>
    <w:rsid w:val="66BFF0E2"/>
    <w:rsid w:val="66F02E7C"/>
    <w:rsid w:val="66F988BE"/>
    <w:rsid w:val="67043CD8"/>
    <w:rsid w:val="671B10F4"/>
    <w:rsid w:val="6730930E"/>
    <w:rsid w:val="6757EC51"/>
    <w:rsid w:val="675FAAF3"/>
    <w:rsid w:val="67651923"/>
    <w:rsid w:val="679C97FD"/>
    <w:rsid w:val="67C4D4EB"/>
    <w:rsid w:val="67E51611"/>
    <w:rsid w:val="67E86CC2"/>
    <w:rsid w:val="68058823"/>
    <w:rsid w:val="6813C4D4"/>
    <w:rsid w:val="681CDB2B"/>
    <w:rsid w:val="683EA97F"/>
    <w:rsid w:val="68413C1C"/>
    <w:rsid w:val="6847B415"/>
    <w:rsid w:val="68504BBD"/>
    <w:rsid w:val="6866C4FE"/>
    <w:rsid w:val="68876172"/>
    <w:rsid w:val="6887E454"/>
    <w:rsid w:val="689F19D8"/>
    <w:rsid w:val="68A43F5F"/>
    <w:rsid w:val="68B7CFB7"/>
    <w:rsid w:val="68DB00C5"/>
    <w:rsid w:val="68EE3D6B"/>
    <w:rsid w:val="68F0A8F7"/>
    <w:rsid w:val="68F801AF"/>
    <w:rsid w:val="690EFC52"/>
    <w:rsid w:val="6919FA91"/>
    <w:rsid w:val="691F5182"/>
    <w:rsid w:val="6922189B"/>
    <w:rsid w:val="6949D0AF"/>
    <w:rsid w:val="6957D719"/>
    <w:rsid w:val="695D8605"/>
    <w:rsid w:val="6961E39B"/>
    <w:rsid w:val="696610B4"/>
    <w:rsid w:val="6986AFAA"/>
    <w:rsid w:val="69A052B9"/>
    <w:rsid w:val="69AA8B9A"/>
    <w:rsid w:val="69AB7AEB"/>
    <w:rsid w:val="69E197F1"/>
    <w:rsid w:val="69E6172A"/>
    <w:rsid w:val="69F0EAD7"/>
    <w:rsid w:val="69F20207"/>
    <w:rsid w:val="69F65663"/>
    <w:rsid w:val="6A20F09E"/>
    <w:rsid w:val="6A276365"/>
    <w:rsid w:val="6A2AF4EF"/>
    <w:rsid w:val="6A2D6F59"/>
    <w:rsid w:val="6A39324D"/>
    <w:rsid w:val="6A4849B0"/>
    <w:rsid w:val="6A7AF57C"/>
    <w:rsid w:val="6AC0849C"/>
    <w:rsid w:val="6AD5ED01"/>
    <w:rsid w:val="6AD8E243"/>
    <w:rsid w:val="6ADAC072"/>
    <w:rsid w:val="6AEB654B"/>
    <w:rsid w:val="6B04DEC0"/>
    <w:rsid w:val="6B24B19B"/>
    <w:rsid w:val="6B279706"/>
    <w:rsid w:val="6B31B6C8"/>
    <w:rsid w:val="6B335BB5"/>
    <w:rsid w:val="6B3B555D"/>
    <w:rsid w:val="6B43AB7C"/>
    <w:rsid w:val="6B492E78"/>
    <w:rsid w:val="6B4A084E"/>
    <w:rsid w:val="6B4B6596"/>
    <w:rsid w:val="6B4BC2DE"/>
    <w:rsid w:val="6B5742EA"/>
    <w:rsid w:val="6B583D3D"/>
    <w:rsid w:val="6B62136D"/>
    <w:rsid w:val="6B626E8C"/>
    <w:rsid w:val="6B6ABDE8"/>
    <w:rsid w:val="6B79F5B6"/>
    <w:rsid w:val="6B87B78A"/>
    <w:rsid w:val="6B9034A6"/>
    <w:rsid w:val="6BB4B660"/>
    <w:rsid w:val="6BBF8516"/>
    <w:rsid w:val="6BC896DF"/>
    <w:rsid w:val="6BC93FBA"/>
    <w:rsid w:val="6BC94581"/>
    <w:rsid w:val="6BCE81C4"/>
    <w:rsid w:val="6BD40D3F"/>
    <w:rsid w:val="6BE8C3F2"/>
    <w:rsid w:val="6BEDB441"/>
    <w:rsid w:val="6BEE8217"/>
    <w:rsid w:val="6BFCF0BF"/>
    <w:rsid w:val="6C09B1C6"/>
    <w:rsid w:val="6C12C219"/>
    <w:rsid w:val="6C1A6C64"/>
    <w:rsid w:val="6C236E2B"/>
    <w:rsid w:val="6C2D1B57"/>
    <w:rsid w:val="6C51EB64"/>
    <w:rsid w:val="6C59B95D"/>
    <w:rsid w:val="6C601F36"/>
    <w:rsid w:val="6C678EEA"/>
    <w:rsid w:val="6C6EF89F"/>
    <w:rsid w:val="6C817171"/>
    <w:rsid w:val="6CB1243B"/>
    <w:rsid w:val="6CEFEC76"/>
    <w:rsid w:val="6CF83C7E"/>
    <w:rsid w:val="6D4CFF07"/>
    <w:rsid w:val="6D64E63F"/>
    <w:rsid w:val="6D891D80"/>
    <w:rsid w:val="6D8F41E6"/>
    <w:rsid w:val="6DA9B100"/>
    <w:rsid w:val="6DAB3964"/>
    <w:rsid w:val="6DCB040B"/>
    <w:rsid w:val="6DD191ED"/>
    <w:rsid w:val="6DD1D978"/>
    <w:rsid w:val="6DF65803"/>
    <w:rsid w:val="6DF8255E"/>
    <w:rsid w:val="6E2C6F1F"/>
    <w:rsid w:val="6E35A64B"/>
    <w:rsid w:val="6E3981D7"/>
    <w:rsid w:val="6E40A38D"/>
    <w:rsid w:val="6E48B4EF"/>
    <w:rsid w:val="6E61D479"/>
    <w:rsid w:val="6E813533"/>
    <w:rsid w:val="6E83382E"/>
    <w:rsid w:val="6E83A581"/>
    <w:rsid w:val="6E85EB34"/>
    <w:rsid w:val="6E861F15"/>
    <w:rsid w:val="6EA5648E"/>
    <w:rsid w:val="6EBD45DF"/>
    <w:rsid w:val="6EC50AE2"/>
    <w:rsid w:val="6EDB249F"/>
    <w:rsid w:val="6EEE10B1"/>
    <w:rsid w:val="6F057F40"/>
    <w:rsid w:val="6F4B23BD"/>
    <w:rsid w:val="6F57D9D4"/>
    <w:rsid w:val="6F5D7EEF"/>
    <w:rsid w:val="6F80436C"/>
    <w:rsid w:val="6F80B76B"/>
    <w:rsid w:val="6F87745B"/>
    <w:rsid w:val="6F897170"/>
    <w:rsid w:val="6FA8573D"/>
    <w:rsid w:val="6FE6556E"/>
    <w:rsid w:val="6FFC67E5"/>
    <w:rsid w:val="7006CCD8"/>
    <w:rsid w:val="700A6ACC"/>
    <w:rsid w:val="700CFA7D"/>
    <w:rsid w:val="701A5BE6"/>
    <w:rsid w:val="70358490"/>
    <w:rsid w:val="7038B06C"/>
    <w:rsid w:val="70473D1A"/>
    <w:rsid w:val="704CFF7E"/>
    <w:rsid w:val="7058B775"/>
    <w:rsid w:val="705C2637"/>
    <w:rsid w:val="7065010E"/>
    <w:rsid w:val="708EF48C"/>
    <w:rsid w:val="70A02F30"/>
    <w:rsid w:val="70C1F33A"/>
    <w:rsid w:val="70D79DB1"/>
    <w:rsid w:val="70D89511"/>
    <w:rsid w:val="70DB0BCC"/>
    <w:rsid w:val="710F0B5D"/>
    <w:rsid w:val="712D2A80"/>
    <w:rsid w:val="71479CC5"/>
    <w:rsid w:val="7154E294"/>
    <w:rsid w:val="71552040"/>
    <w:rsid w:val="71563786"/>
    <w:rsid w:val="715799F4"/>
    <w:rsid w:val="717C335E"/>
    <w:rsid w:val="718ED652"/>
    <w:rsid w:val="71914EF4"/>
    <w:rsid w:val="71B28467"/>
    <w:rsid w:val="71B66B5A"/>
    <w:rsid w:val="71C16B8D"/>
    <w:rsid w:val="71F1FC48"/>
    <w:rsid w:val="71F280E1"/>
    <w:rsid w:val="723D8DD8"/>
    <w:rsid w:val="7248D608"/>
    <w:rsid w:val="72499F38"/>
    <w:rsid w:val="724A925E"/>
    <w:rsid w:val="724D6587"/>
    <w:rsid w:val="727F1FE7"/>
    <w:rsid w:val="72801BE9"/>
    <w:rsid w:val="72896AEF"/>
    <w:rsid w:val="72951FB1"/>
    <w:rsid w:val="72968520"/>
    <w:rsid w:val="7297C0A1"/>
    <w:rsid w:val="72AC99B3"/>
    <w:rsid w:val="72B284A3"/>
    <w:rsid w:val="72B804F6"/>
    <w:rsid w:val="72DB13EB"/>
    <w:rsid w:val="72EB92CE"/>
    <w:rsid w:val="72EE390E"/>
    <w:rsid w:val="72EE3F16"/>
    <w:rsid w:val="72F0B2F5"/>
    <w:rsid w:val="7335B91F"/>
    <w:rsid w:val="73602E87"/>
    <w:rsid w:val="7362048C"/>
    <w:rsid w:val="7369E356"/>
    <w:rsid w:val="736F583C"/>
    <w:rsid w:val="7383B35C"/>
    <w:rsid w:val="738E82DA"/>
    <w:rsid w:val="73B4BF2D"/>
    <w:rsid w:val="73D3C9BA"/>
    <w:rsid w:val="73DBDCE6"/>
    <w:rsid w:val="73E20AA4"/>
    <w:rsid w:val="73F70B34"/>
    <w:rsid w:val="73F993FC"/>
    <w:rsid w:val="73FB33DD"/>
    <w:rsid w:val="741763DD"/>
    <w:rsid w:val="742101D8"/>
    <w:rsid w:val="7421E1C0"/>
    <w:rsid w:val="74325581"/>
    <w:rsid w:val="745CEE67"/>
    <w:rsid w:val="745CFD49"/>
    <w:rsid w:val="7464CB42"/>
    <w:rsid w:val="7465ACEC"/>
    <w:rsid w:val="7469DBBF"/>
    <w:rsid w:val="746AB349"/>
    <w:rsid w:val="746BB139"/>
    <w:rsid w:val="748DD848"/>
    <w:rsid w:val="7493CB4B"/>
    <w:rsid w:val="749428F8"/>
    <w:rsid w:val="74A813CF"/>
    <w:rsid w:val="74A8C35B"/>
    <w:rsid w:val="74DED152"/>
    <w:rsid w:val="74E41A06"/>
    <w:rsid w:val="74F2386F"/>
    <w:rsid w:val="7547A01E"/>
    <w:rsid w:val="754D3EFF"/>
    <w:rsid w:val="757D93A8"/>
    <w:rsid w:val="75ACA0EC"/>
    <w:rsid w:val="75C870D3"/>
    <w:rsid w:val="75D5FA96"/>
    <w:rsid w:val="7606A2AE"/>
    <w:rsid w:val="760B5391"/>
    <w:rsid w:val="7619C295"/>
    <w:rsid w:val="761F006C"/>
    <w:rsid w:val="7629719D"/>
    <w:rsid w:val="7641D3EC"/>
    <w:rsid w:val="764B2A32"/>
    <w:rsid w:val="765DB773"/>
    <w:rsid w:val="76670EF2"/>
    <w:rsid w:val="76738793"/>
    <w:rsid w:val="769D5641"/>
    <w:rsid w:val="76A67FDD"/>
    <w:rsid w:val="76C78157"/>
    <w:rsid w:val="76E4F52A"/>
    <w:rsid w:val="76F32C6A"/>
    <w:rsid w:val="76FA086B"/>
    <w:rsid w:val="771D3228"/>
    <w:rsid w:val="7721E6D6"/>
    <w:rsid w:val="773EF85C"/>
    <w:rsid w:val="7748FD32"/>
    <w:rsid w:val="7752724C"/>
    <w:rsid w:val="77555785"/>
    <w:rsid w:val="77574204"/>
    <w:rsid w:val="776DC153"/>
    <w:rsid w:val="777F21AC"/>
    <w:rsid w:val="7784DDE2"/>
    <w:rsid w:val="779571FC"/>
    <w:rsid w:val="7799B27A"/>
    <w:rsid w:val="779BDCE9"/>
    <w:rsid w:val="77B9130E"/>
    <w:rsid w:val="77BFA34F"/>
    <w:rsid w:val="77CBF889"/>
    <w:rsid w:val="77DDA44D"/>
    <w:rsid w:val="77F92934"/>
    <w:rsid w:val="7800F0BE"/>
    <w:rsid w:val="7826951A"/>
    <w:rsid w:val="782F9B54"/>
    <w:rsid w:val="78323E6C"/>
    <w:rsid w:val="784802D5"/>
    <w:rsid w:val="785A7C8D"/>
    <w:rsid w:val="7867CD8C"/>
    <w:rsid w:val="786D9262"/>
    <w:rsid w:val="788D880A"/>
    <w:rsid w:val="78944F8D"/>
    <w:rsid w:val="789DBEF8"/>
    <w:rsid w:val="78A33153"/>
    <w:rsid w:val="78A41813"/>
    <w:rsid w:val="78ABC406"/>
    <w:rsid w:val="78B7CE4A"/>
    <w:rsid w:val="78CEE7F1"/>
    <w:rsid w:val="791AF20D"/>
    <w:rsid w:val="791D531F"/>
    <w:rsid w:val="793CD5C8"/>
    <w:rsid w:val="79430E36"/>
    <w:rsid w:val="7946CCFE"/>
    <w:rsid w:val="79545378"/>
    <w:rsid w:val="79620524"/>
    <w:rsid w:val="796B9443"/>
    <w:rsid w:val="797974AE"/>
    <w:rsid w:val="797E925E"/>
    <w:rsid w:val="79838C08"/>
    <w:rsid w:val="79842204"/>
    <w:rsid w:val="798C0F82"/>
    <w:rsid w:val="79982B46"/>
    <w:rsid w:val="799AB8A0"/>
    <w:rsid w:val="79A8072F"/>
    <w:rsid w:val="79A8FA6D"/>
    <w:rsid w:val="79B12429"/>
    <w:rsid w:val="79BE2C46"/>
    <w:rsid w:val="79C463F0"/>
    <w:rsid w:val="79F9FE18"/>
    <w:rsid w:val="79FA6ECF"/>
    <w:rsid w:val="7A09CC76"/>
    <w:rsid w:val="7A20B022"/>
    <w:rsid w:val="7A235F8F"/>
    <w:rsid w:val="7A295FC8"/>
    <w:rsid w:val="7A489FBD"/>
    <w:rsid w:val="7A5576CB"/>
    <w:rsid w:val="7A70C306"/>
    <w:rsid w:val="7A75A46D"/>
    <w:rsid w:val="7A7DDB6D"/>
    <w:rsid w:val="7A96BB7C"/>
    <w:rsid w:val="7AA8BD0A"/>
    <w:rsid w:val="7ACC6C35"/>
    <w:rsid w:val="7AD2479D"/>
    <w:rsid w:val="7AE5D0F1"/>
    <w:rsid w:val="7B15450F"/>
    <w:rsid w:val="7B31E3E8"/>
    <w:rsid w:val="7B3F7572"/>
    <w:rsid w:val="7B43D790"/>
    <w:rsid w:val="7B5BC9F9"/>
    <w:rsid w:val="7B6200DB"/>
    <w:rsid w:val="7B701D31"/>
    <w:rsid w:val="7B764E8D"/>
    <w:rsid w:val="7B917F64"/>
    <w:rsid w:val="7B953FDA"/>
    <w:rsid w:val="7BA8541D"/>
    <w:rsid w:val="7BBF5638"/>
    <w:rsid w:val="7BC99767"/>
    <w:rsid w:val="7BCABA45"/>
    <w:rsid w:val="7BCFC6DC"/>
    <w:rsid w:val="7BD2414F"/>
    <w:rsid w:val="7BE1AD14"/>
    <w:rsid w:val="7C0536E6"/>
    <w:rsid w:val="7C287487"/>
    <w:rsid w:val="7C39EAB5"/>
    <w:rsid w:val="7C3AFF04"/>
    <w:rsid w:val="7C3FE11D"/>
    <w:rsid w:val="7C46C47D"/>
    <w:rsid w:val="7C4EEC88"/>
    <w:rsid w:val="7C58CB8D"/>
    <w:rsid w:val="7C7476C5"/>
    <w:rsid w:val="7C7F3190"/>
    <w:rsid w:val="7C816DEC"/>
    <w:rsid w:val="7C85B50E"/>
    <w:rsid w:val="7C92E280"/>
    <w:rsid w:val="7C98EA2D"/>
    <w:rsid w:val="7CA58FEA"/>
    <w:rsid w:val="7CAB4F3B"/>
    <w:rsid w:val="7CD58ED9"/>
    <w:rsid w:val="7CDDC556"/>
    <w:rsid w:val="7CDE934C"/>
    <w:rsid w:val="7CEF193C"/>
    <w:rsid w:val="7CF2945F"/>
    <w:rsid w:val="7CF868D4"/>
    <w:rsid w:val="7CFE1768"/>
    <w:rsid w:val="7D0FB392"/>
    <w:rsid w:val="7D241028"/>
    <w:rsid w:val="7D251EE8"/>
    <w:rsid w:val="7D3D52A6"/>
    <w:rsid w:val="7D672F15"/>
    <w:rsid w:val="7D8D4505"/>
    <w:rsid w:val="7D8FF810"/>
    <w:rsid w:val="7D9A4340"/>
    <w:rsid w:val="7DA863C8"/>
    <w:rsid w:val="7DC1CC4E"/>
    <w:rsid w:val="7DD8FC5D"/>
    <w:rsid w:val="7DF45DC1"/>
    <w:rsid w:val="7DFD6CC3"/>
    <w:rsid w:val="7E0C983B"/>
    <w:rsid w:val="7E25C799"/>
    <w:rsid w:val="7E37B324"/>
    <w:rsid w:val="7E3F2A89"/>
    <w:rsid w:val="7E4509B8"/>
    <w:rsid w:val="7E4C13D7"/>
    <w:rsid w:val="7E57F3F1"/>
    <w:rsid w:val="7E63E50B"/>
    <w:rsid w:val="7E762C8C"/>
    <w:rsid w:val="7E91076F"/>
    <w:rsid w:val="7E9D2B24"/>
    <w:rsid w:val="7EB3D120"/>
    <w:rsid w:val="7EB526DF"/>
    <w:rsid w:val="7F137386"/>
    <w:rsid w:val="7F2433D6"/>
    <w:rsid w:val="7F25E2A5"/>
    <w:rsid w:val="7F3F34E2"/>
    <w:rsid w:val="7F40A8C4"/>
    <w:rsid w:val="7F4B4A45"/>
    <w:rsid w:val="7F731F0E"/>
    <w:rsid w:val="7F781A6E"/>
    <w:rsid w:val="7F7CDCDC"/>
    <w:rsid w:val="7F8F1EB2"/>
    <w:rsid w:val="7FB29EF6"/>
    <w:rsid w:val="7FB55376"/>
    <w:rsid w:val="7FD30A72"/>
    <w:rsid w:val="7FE39E70"/>
    <w:rsid w:val="7FF1E144"/>
    <w:rsid w:val="7FF36388"/>
    <w:rsid w:val="7FFB20AC"/>
    <w:rsid w:val="7FFD0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8960"/>
  <w15:docId w15:val="{B51D731C-7ACA-49BC-81C3-9C180D4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E7BCD"/>
  </w:style>
  <w:style w:type="paragraph" w:styleId="Kop1">
    <w:name w:val="heading 1"/>
    <w:basedOn w:val="Standaard"/>
    <w:link w:val="Kop1Char"/>
    <w:uiPriority w:val="9"/>
    <w:qFormat/>
    <w:rsid w:val="00BE7BCD"/>
    <w:pPr>
      <w:keepNext/>
      <w:keepLines/>
      <w:spacing w:after="480" w:line="240" w:lineRule="auto"/>
      <w:contextualSpacing/>
      <w:jc w:val="right"/>
      <w:outlineLvl w:val="0"/>
    </w:pPr>
    <w:rPr>
      <w:rFonts w:asciiTheme="majorHAnsi" w:hAnsiTheme="majorHAnsi" w:eastAsiaTheme="majorEastAsia" w:cstheme="majorBidi"/>
      <w:b/>
      <w:bCs/>
      <w:caps/>
      <w:color w:val="2F5496" w:themeColor="accent1" w:themeShade="BF"/>
      <w:spacing w:val="40"/>
      <w:sz w:val="60"/>
      <w:szCs w:val="60"/>
      <w:lang w:eastAsia="ja-JP"/>
    </w:rPr>
  </w:style>
  <w:style w:type="paragraph" w:styleId="Kop2">
    <w:name w:val="heading 2"/>
    <w:basedOn w:val="Standaard"/>
    <w:link w:val="Kop2Char"/>
    <w:uiPriority w:val="9"/>
    <w:unhideWhenUsed/>
    <w:qFormat/>
    <w:rsid w:val="00BE7BCD"/>
    <w:pPr>
      <w:keepNext/>
      <w:keepLines/>
      <w:spacing w:after="20" w:line="240" w:lineRule="auto"/>
      <w:contextualSpacing/>
      <w:outlineLvl w:val="1"/>
    </w:pPr>
    <w:rPr>
      <w:rFonts w:asciiTheme="majorHAnsi" w:hAnsiTheme="majorHAnsi" w:eastAsiaTheme="majorEastAsia" w:cstheme="majorBidi"/>
      <w:b/>
      <w:bCs/>
      <w:color w:val="2F5496" w:themeColor="accent1" w:themeShade="BF"/>
      <w:sz w:val="26"/>
      <w:szCs w:val="26"/>
      <w:lang w:eastAsia="ja-JP"/>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E7BCD"/>
    <w:rPr>
      <w:rFonts w:asciiTheme="majorHAnsi" w:hAnsiTheme="majorHAnsi" w:eastAsiaTheme="majorEastAsia" w:cstheme="majorBidi"/>
      <w:b/>
      <w:bCs/>
      <w:caps/>
      <w:color w:val="2F5496" w:themeColor="accent1" w:themeShade="BF"/>
      <w:spacing w:val="40"/>
      <w:sz w:val="60"/>
      <w:szCs w:val="60"/>
      <w:lang w:eastAsia="ja-JP"/>
    </w:rPr>
  </w:style>
  <w:style w:type="character" w:styleId="Kop2Char" w:customStyle="1">
    <w:name w:val="Kop 2 Char"/>
    <w:basedOn w:val="Standaardalinea-lettertype"/>
    <w:link w:val="Kop2"/>
    <w:uiPriority w:val="9"/>
    <w:rsid w:val="00BE7BCD"/>
    <w:rPr>
      <w:rFonts w:asciiTheme="majorHAnsi" w:hAnsiTheme="majorHAnsi" w:eastAsiaTheme="majorEastAsia" w:cstheme="majorBidi"/>
      <w:b/>
      <w:bCs/>
      <w:color w:val="2F5496" w:themeColor="accent1" w:themeShade="BF"/>
      <w:sz w:val="26"/>
      <w:szCs w:val="26"/>
      <w:lang w:eastAsia="ja-JP"/>
    </w:rPr>
  </w:style>
  <w:style w:type="table" w:styleId="Tabelraster">
    <w:name w:val="Table Grid"/>
    <w:basedOn w:val="Standaardtabel"/>
    <w:uiPriority w:val="39"/>
    <w:rsid w:val="00BE7B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um">
    <w:name w:val="Date"/>
    <w:basedOn w:val="Standaard"/>
    <w:link w:val="DatumChar"/>
    <w:uiPriority w:val="10"/>
    <w:qFormat/>
    <w:rsid w:val="00BE7BCD"/>
    <w:pPr>
      <w:spacing w:after="200" w:line="240" w:lineRule="auto"/>
      <w:contextualSpacing/>
    </w:pPr>
    <w:rPr>
      <w:rFonts w:eastAsiaTheme="minorEastAsia"/>
      <w:b/>
      <w:color w:val="1F3864" w:themeColor="accent1" w:themeShade="80"/>
      <w:sz w:val="24"/>
      <w:lang w:eastAsia="ja-JP"/>
    </w:rPr>
  </w:style>
  <w:style w:type="character" w:styleId="DatumChar" w:customStyle="1">
    <w:name w:val="Datum Char"/>
    <w:basedOn w:val="Standaardalinea-lettertype"/>
    <w:link w:val="Datum"/>
    <w:uiPriority w:val="10"/>
    <w:rsid w:val="00BE7BCD"/>
    <w:rPr>
      <w:rFonts w:eastAsiaTheme="minorEastAsia"/>
      <w:b/>
      <w:color w:val="1F3864" w:themeColor="accent1" w:themeShade="80"/>
      <w:sz w:val="24"/>
      <w:lang w:eastAsia="ja-JP"/>
    </w:rPr>
  </w:style>
  <w:style w:type="paragraph" w:styleId="Lijstalinea">
    <w:name w:val="List Paragraph"/>
    <w:basedOn w:val="Standaard"/>
    <w:uiPriority w:val="34"/>
    <w:qFormat/>
    <w:rsid w:val="00BE7BCD"/>
    <w:pPr>
      <w:ind w:left="720"/>
      <w:contextualSpacing/>
    </w:pPr>
  </w:style>
  <w:style w:type="character" w:styleId="KoptekstChar" w:customStyle="1">
    <w:name w:val="Koptekst Char"/>
    <w:basedOn w:val="Standaardalinea-lettertype"/>
    <w:link w:val="Koptekst"/>
    <w:uiPriority w:val="99"/>
    <w:rsid w:val="00BE7BCD"/>
  </w:style>
  <w:style w:type="paragraph" w:styleId="Koptekst">
    <w:name w:val="header"/>
    <w:basedOn w:val="Standaard"/>
    <w:link w:val="KoptekstChar"/>
    <w:uiPriority w:val="99"/>
    <w:unhideWhenUsed/>
    <w:rsid w:val="00BE7BCD"/>
    <w:pPr>
      <w:tabs>
        <w:tab w:val="center" w:pos="4680"/>
        <w:tab w:val="right" w:pos="9360"/>
      </w:tabs>
      <w:spacing w:after="0" w:line="240" w:lineRule="auto"/>
    </w:pPr>
  </w:style>
  <w:style w:type="character" w:styleId="KoptekstChar1" w:customStyle="1">
    <w:name w:val="Koptekst Char1"/>
    <w:basedOn w:val="Standaardalinea-lettertype"/>
    <w:uiPriority w:val="99"/>
    <w:semiHidden/>
    <w:rsid w:val="00BE7BCD"/>
  </w:style>
  <w:style w:type="character" w:styleId="VoettekstChar" w:customStyle="1">
    <w:name w:val="Voettekst Char"/>
    <w:basedOn w:val="Standaardalinea-lettertype"/>
    <w:link w:val="Voettekst"/>
    <w:uiPriority w:val="99"/>
    <w:rsid w:val="00BE7BCD"/>
  </w:style>
  <w:style w:type="paragraph" w:styleId="Voettekst">
    <w:name w:val="footer"/>
    <w:basedOn w:val="Standaard"/>
    <w:link w:val="VoettekstChar"/>
    <w:uiPriority w:val="99"/>
    <w:unhideWhenUsed/>
    <w:rsid w:val="00BE7BCD"/>
    <w:pPr>
      <w:tabs>
        <w:tab w:val="center" w:pos="4680"/>
        <w:tab w:val="right" w:pos="9360"/>
      </w:tabs>
      <w:spacing w:after="0" w:line="240" w:lineRule="auto"/>
    </w:pPr>
  </w:style>
  <w:style w:type="character" w:styleId="VoettekstChar1" w:customStyle="1">
    <w:name w:val="Voettekst Char1"/>
    <w:basedOn w:val="Standaardalinea-lettertype"/>
    <w:uiPriority w:val="99"/>
    <w:semiHidden/>
    <w:rsid w:val="00BE7BCD"/>
  </w:style>
  <w:style w:type="paragraph" w:styleId="Ballontekst">
    <w:name w:val="Balloon Text"/>
    <w:basedOn w:val="Standaard"/>
    <w:link w:val="BallontekstChar"/>
    <w:uiPriority w:val="99"/>
    <w:semiHidden/>
    <w:unhideWhenUsed/>
    <w:rsid w:val="00BE7BC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E7BCD"/>
    <w:rPr>
      <w:rFonts w:ascii="Segoe UI" w:hAnsi="Segoe UI" w:cs="Segoe UI"/>
      <w:sz w:val="18"/>
      <w:szCs w:val="18"/>
    </w:rPr>
  </w:style>
  <w:style w:type="paragraph" w:styleId="Tekstopmerking">
    <w:name w:val="annotation text"/>
    <w:basedOn w:val="Standaard"/>
    <w:link w:val="TekstopmerkingChar"/>
    <w:uiPriority w:val="99"/>
    <w:semiHidden/>
    <w:unhideWhenUsed/>
    <w:rsid w:val="00BE7BC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E7BCD"/>
    <w:rPr>
      <w:sz w:val="20"/>
      <w:szCs w:val="20"/>
    </w:rPr>
  </w:style>
  <w:style w:type="character" w:styleId="Verwijzingopmerking">
    <w:name w:val="annotation reference"/>
    <w:basedOn w:val="Standaardalinea-lettertype"/>
    <w:uiPriority w:val="99"/>
    <w:semiHidden/>
    <w:unhideWhenUsed/>
    <w:rsid w:val="00C747CB"/>
    <w:rPr>
      <w:sz w:val="16"/>
      <w:szCs w:val="16"/>
    </w:rPr>
  </w:style>
  <w:style w:type="paragraph" w:styleId="Onderwerpvanopmerking">
    <w:name w:val="annotation subject"/>
    <w:basedOn w:val="Tekstopmerking"/>
    <w:next w:val="Tekstopmerking"/>
    <w:link w:val="OnderwerpvanopmerkingChar"/>
    <w:uiPriority w:val="99"/>
    <w:semiHidden/>
    <w:unhideWhenUsed/>
    <w:rsid w:val="00F37A9D"/>
    <w:rPr>
      <w:b/>
      <w:bCs/>
    </w:rPr>
  </w:style>
  <w:style w:type="character" w:styleId="OnderwerpvanopmerkingChar" w:customStyle="1">
    <w:name w:val="Onderwerp van opmerking Char"/>
    <w:basedOn w:val="TekstopmerkingChar"/>
    <w:link w:val="Onderwerpvanopmerking"/>
    <w:uiPriority w:val="99"/>
    <w:semiHidden/>
    <w:rsid w:val="00F37A9D"/>
    <w:rPr>
      <w:b/>
      <w:bCs/>
      <w:sz w:val="20"/>
      <w:szCs w:val="20"/>
    </w:rPr>
  </w:style>
  <w:style w:type="paragraph" w:styleId="Geenafstand">
    <w:name w:val="No Spacing"/>
    <w:uiPriority w:val="1"/>
    <w:qFormat/>
    <w:rsid w:val="00CA6580"/>
    <w:pPr>
      <w:spacing w:after="0" w:line="240" w:lineRule="auto"/>
    </w:pPr>
    <w:rPr>
      <w:rFonts w:eastAsiaTheme="minorEastAsia"/>
      <w:lang w:eastAsia="ja-JP"/>
    </w:rPr>
  </w:style>
  <w:style w:type="paragraph" w:styleId="paragraph" w:customStyle="1">
    <w:name w:val="paragraph"/>
    <w:basedOn w:val="Standaard"/>
    <w:rsid w:val="000E60EB"/>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Standaardalinea-lettertype"/>
    <w:rsid w:val="000E60EB"/>
  </w:style>
  <w:style w:type="character" w:styleId="eop" w:customStyle="1">
    <w:name w:val="eop"/>
    <w:basedOn w:val="Standaardalinea-lettertype"/>
    <w:rsid w:val="000E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1781">
      <w:bodyDiv w:val="1"/>
      <w:marLeft w:val="0"/>
      <w:marRight w:val="0"/>
      <w:marTop w:val="0"/>
      <w:marBottom w:val="0"/>
      <w:divBdr>
        <w:top w:val="none" w:sz="0" w:space="0" w:color="auto"/>
        <w:left w:val="none" w:sz="0" w:space="0" w:color="auto"/>
        <w:bottom w:val="none" w:sz="0" w:space="0" w:color="auto"/>
        <w:right w:val="none" w:sz="0" w:space="0" w:color="auto"/>
      </w:divBdr>
    </w:div>
    <w:div w:id="1221945053">
      <w:bodyDiv w:val="1"/>
      <w:marLeft w:val="0"/>
      <w:marRight w:val="0"/>
      <w:marTop w:val="0"/>
      <w:marBottom w:val="0"/>
      <w:divBdr>
        <w:top w:val="none" w:sz="0" w:space="0" w:color="auto"/>
        <w:left w:val="none" w:sz="0" w:space="0" w:color="auto"/>
        <w:bottom w:val="none" w:sz="0" w:space="0" w:color="auto"/>
        <w:right w:val="none" w:sz="0" w:space="0" w:color="auto"/>
      </w:divBdr>
    </w:div>
    <w:div w:id="1981839584">
      <w:bodyDiv w:val="1"/>
      <w:marLeft w:val="0"/>
      <w:marRight w:val="0"/>
      <w:marTop w:val="0"/>
      <w:marBottom w:val="0"/>
      <w:divBdr>
        <w:top w:val="none" w:sz="0" w:space="0" w:color="auto"/>
        <w:left w:val="none" w:sz="0" w:space="0" w:color="auto"/>
        <w:bottom w:val="none" w:sz="0" w:space="0" w:color="auto"/>
        <w:right w:val="none" w:sz="0" w:space="0" w:color="auto"/>
      </w:divBdr>
      <w:divsChild>
        <w:div w:id="2146966044">
          <w:marLeft w:val="0"/>
          <w:marRight w:val="0"/>
          <w:marTop w:val="0"/>
          <w:marBottom w:val="0"/>
          <w:divBdr>
            <w:top w:val="none" w:sz="0" w:space="0" w:color="auto"/>
            <w:left w:val="none" w:sz="0" w:space="0" w:color="auto"/>
            <w:bottom w:val="none" w:sz="0" w:space="0" w:color="auto"/>
            <w:right w:val="none" w:sz="0" w:space="0" w:color="auto"/>
          </w:divBdr>
        </w:div>
        <w:div w:id="832260473">
          <w:marLeft w:val="0"/>
          <w:marRight w:val="0"/>
          <w:marTop w:val="0"/>
          <w:marBottom w:val="0"/>
          <w:divBdr>
            <w:top w:val="none" w:sz="0" w:space="0" w:color="auto"/>
            <w:left w:val="none" w:sz="0" w:space="0" w:color="auto"/>
            <w:bottom w:val="none" w:sz="0" w:space="0" w:color="auto"/>
            <w:right w:val="none" w:sz="0" w:space="0" w:color="auto"/>
          </w:divBdr>
        </w:div>
        <w:div w:id="1218589217">
          <w:marLeft w:val="0"/>
          <w:marRight w:val="0"/>
          <w:marTop w:val="0"/>
          <w:marBottom w:val="0"/>
          <w:divBdr>
            <w:top w:val="none" w:sz="0" w:space="0" w:color="auto"/>
            <w:left w:val="none" w:sz="0" w:space="0" w:color="auto"/>
            <w:bottom w:val="none" w:sz="0" w:space="0" w:color="auto"/>
            <w:right w:val="none" w:sz="0" w:space="0" w:color="auto"/>
          </w:divBdr>
        </w:div>
        <w:div w:id="772165121">
          <w:marLeft w:val="0"/>
          <w:marRight w:val="0"/>
          <w:marTop w:val="0"/>
          <w:marBottom w:val="0"/>
          <w:divBdr>
            <w:top w:val="none" w:sz="0" w:space="0" w:color="auto"/>
            <w:left w:val="none" w:sz="0" w:space="0" w:color="auto"/>
            <w:bottom w:val="none" w:sz="0" w:space="0" w:color="auto"/>
            <w:right w:val="none" w:sz="0" w:space="0" w:color="auto"/>
          </w:divBdr>
        </w:div>
        <w:div w:id="512182810">
          <w:marLeft w:val="0"/>
          <w:marRight w:val="0"/>
          <w:marTop w:val="0"/>
          <w:marBottom w:val="0"/>
          <w:divBdr>
            <w:top w:val="none" w:sz="0" w:space="0" w:color="auto"/>
            <w:left w:val="none" w:sz="0" w:space="0" w:color="auto"/>
            <w:bottom w:val="none" w:sz="0" w:space="0" w:color="auto"/>
            <w:right w:val="none" w:sz="0" w:space="0" w:color="auto"/>
          </w:divBdr>
        </w:div>
        <w:div w:id="1456290693">
          <w:marLeft w:val="0"/>
          <w:marRight w:val="0"/>
          <w:marTop w:val="0"/>
          <w:marBottom w:val="0"/>
          <w:divBdr>
            <w:top w:val="none" w:sz="0" w:space="0" w:color="auto"/>
            <w:left w:val="none" w:sz="0" w:space="0" w:color="auto"/>
            <w:bottom w:val="none" w:sz="0" w:space="0" w:color="auto"/>
            <w:right w:val="none" w:sz="0" w:space="0" w:color="auto"/>
          </w:divBdr>
        </w:div>
        <w:div w:id="192499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sv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numbering" Target="numbering.xml" Id="R6d61de8c5a6648c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D2C2B81E7B04E9A8CF0624C3AB098" ma:contentTypeVersion="9" ma:contentTypeDescription="Een nieuw document maken." ma:contentTypeScope="" ma:versionID="9c0ef81705adbfd23b25bc2bd77cbbbb">
  <xsd:schema xmlns:xsd="http://www.w3.org/2001/XMLSchema" xmlns:xs="http://www.w3.org/2001/XMLSchema" xmlns:p="http://schemas.microsoft.com/office/2006/metadata/properties" xmlns:ns2="828de610-3447-4c5e-b411-ca07f4341681" xmlns:ns3="5787789d-b2f6-4271-aef5-02c46f84d2b4" targetNamespace="http://schemas.microsoft.com/office/2006/metadata/properties" ma:root="true" ma:fieldsID="75142645508148bc5ae018c5cee6fa2c" ns2:_="" ns3:_="">
    <xsd:import namespace="828de610-3447-4c5e-b411-ca07f4341681"/>
    <xsd:import namespace="5787789d-b2f6-4271-aef5-02c46f84d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de610-3447-4c5e-b411-ca07f4341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7789d-b2f6-4271-aef5-02c46f84d2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B303-45EA-4BA8-AE01-65660CBEB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de610-3447-4c5e-b411-ca07f4341681"/>
    <ds:schemaRef ds:uri="5787789d-b2f6-4271-aef5-02c46f84d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39CC5-7BAE-421E-98B0-0FB214F988B3}">
  <ds:schemaRefs>
    <ds:schemaRef ds:uri="http://schemas.microsoft.com/sharepoint/v3/contenttype/forms"/>
  </ds:schemaRefs>
</ds:datastoreItem>
</file>

<file path=customXml/itemProps3.xml><?xml version="1.0" encoding="utf-8"?>
<ds:datastoreItem xmlns:ds="http://schemas.openxmlformats.org/officeDocument/2006/customXml" ds:itemID="{D6B11749-C4AA-4997-A323-410F8D5A6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4CAFF-C426-4718-9849-0589C345EF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Femke Maarse</dc:creator>
  <lastModifiedBy>Cindy Pennings-den Butter</lastModifiedBy>
  <revision>10</revision>
  <dcterms:created xsi:type="dcterms:W3CDTF">2022-06-17T09:52:00.0000000Z</dcterms:created>
  <dcterms:modified xsi:type="dcterms:W3CDTF">2022-07-06T15:08:55.6068309Z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0x0101002DFD2C2B81E7B04E9A8CF0624C3AB098</vt:lpwstr>
  </property>
</Properties>
</file>