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2C" w:rsidRPr="001C6FD6" w:rsidRDefault="00447EE5">
      <w:pPr>
        <w:pStyle w:val="Kop1"/>
        <w:rPr>
          <w:rFonts w:asciiTheme="minorHAnsi" w:hAnsiTheme="minorHAnsi"/>
        </w:rPr>
      </w:pPr>
      <w:r w:rsidRPr="001C6FD6">
        <w:rPr>
          <w:rFonts w:asciiTheme="minorHAnsi" w:hAnsiTheme="min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590675" cy="952500"/>
            <wp:effectExtent l="0" t="0" r="9525" b="0"/>
            <wp:wrapThrough wrapText="bothSides">
              <wp:wrapPolygon edited="0">
                <wp:start x="17332" y="0"/>
                <wp:lineTo x="15262" y="0"/>
                <wp:lineTo x="9830" y="5184"/>
                <wp:lineTo x="9830" y="6912"/>
                <wp:lineTo x="0" y="11664"/>
                <wp:lineTo x="0" y="21168"/>
                <wp:lineTo x="18884" y="21168"/>
                <wp:lineTo x="19143" y="20736"/>
                <wp:lineTo x="18884" y="14688"/>
                <wp:lineTo x="18625" y="13824"/>
                <wp:lineTo x="21471" y="12096"/>
                <wp:lineTo x="21471" y="6480"/>
                <wp:lineTo x="19401" y="864"/>
                <wp:lineTo x="18884" y="0"/>
                <wp:lineTo x="17332" y="0"/>
              </wp:wrapPolygon>
            </wp:wrapThrough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obs-Dik-Trom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rFonts w:asciiTheme="minorHAnsi" w:hAnsiTheme="minorHAnsi"/>
          </w:rPr>
          <w:alias w:val="Agenda:"/>
          <w:tag w:val="Agenda:"/>
          <w:id w:val="-278417491"/>
          <w:placeholder>
            <w:docPart w:val="063898D3B3F640B39BF50ACA98C44C7B"/>
          </w:placeholder>
          <w:temporary/>
          <w:showingPlcHdr/>
        </w:sdtPr>
        <w:sdtContent>
          <w:r w:rsidR="00C23407" w:rsidRPr="001C6FD6">
            <w:rPr>
              <w:rFonts w:asciiTheme="minorHAnsi" w:hAnsiTheme="minorHAnsi"/>
              <w:lang w:bidi="nl-NL"/>
            </w:rPr>
            <w:t>agenda</w:t>
          </w:r>
        </w:sdtContent>
      </w:sdt>
    </w:p>
    <w:tbl>
      <w:tblPr>
        <w:tblW w:w="5084" w:type="pct"/>
        <w:tblLayout w:type="fixed"/>
        <w:tblCellMar>
          <w:left w:w="0" w:type="dxa"/>
          <w:bottom w:w="518" w:type="dxa"/>
          <w:right w:w="0" w:type="dxa"/>
        </w:tblCellMar>
        <w:tblLook w:val="04A0"/>
      </w:tblPr>
      <w:tblGrid>
        <w:gridCol w:w="6658"/>
        <w:gridCol w:w="3691"/>
      </w:tblGrid>
      <w:tr w:rsidR="000A092C" w:rsidRPr="001C6FD6" w:rsidTr="002C5F70">
        <w:trPr>
          <w:trHeight w:val="567"/>
        </w:trPr>
        <w:tc>
          <w:tcPr>
            <w:tcW w:w="6657" w:type="dxa"/>
          </w:tcPr>
          <w:p w:rsidR="0057074B" w:rsidRDefault="0057074B">
            <w:pPr>
              <w:pStyle w:val="Kop2"/>
              <w:rPr>
                <w:rFonts w:asciiTheme="minorHAnsi" w:hAnsiTheme="minorHAnsi"/>
              </w:rPr>
            </w:pPr>
          </w:p>
          <w:p w:rsidR="001B3AFD" w:rsidRDefault="00447EE5" w:rsidP="0057074B">
            <w:pPr>
              <w:pStyle w:val="Datum"/>
              <w:ind w:left="705" w:hanging="705"/>
            </w:pPr>
            <w:r w:rsidRPr="001C6FD6">
              <w:t>Medezeggenschapsraad</w:t>
            </w:r>
            <w:r w:rsidR="0057074B">
              <w:t xml:space="preserve"> vergadering </w:t>
            </w:r>
          </w:p>
          <w:p w:rsidR="000A092C" w:rsidRPr="001C6FD6" w:rsidRDefault="007E0A3D" w:rsidP="007E0A3D">
            <w:pPr>
              <w:pStyle w:val="Datum"/>
              <w:ind w:left="705" w:hanging="705"/>
            </w:pPr>
            <w:r>
              <w:t xml:space="preserve">21 juni </w:t>
            </w:r>
            <w:r w:rsidR="00F2179B">
              <w:t xml:space="preserve">2022          </w:t>
            </w:r>
            <w:r w:rsidR="00BE3D09">
              <w:t>1</w:t>
            </w:r>
            <w:r w:rsidR="00E933B8">
              <w:t>8</w:t>
            </w:r>
            <w:r w:rsidR="00932EE3">
              <w:t>.</w:t>
            </w:r>
            <w:r>
              <w:t>30</w:t>
            </w:r>
            <w:r w:rsidR="0057074B" w:rsidRPr="001C6FD6">
              <w:t xml:space="preserve"> – 2</w:t>
            </w:r>
            <w:r w:rsidR="00E933B8">
              <w:t>0</w:t>
            </w:r>
            <w:r w:rsidR="0057074B" w:rsidRPr="001C6FD6">
              <w:t>:</w:t>
            </w:r>
            <w:r w:rsidR="00E933B8">
              <w:t>3</w:t>
            </w:r>
            <w:r w:rsidR="00932EE3">
              <w:t>0</w:t>
            </w:r>
            <w:r w:rsidR="0057074B" w:rsidRPr="001C6FD6">
              <w:t xml:space="preserve"> uur</w:t>
            </w:r>
          </w:p>
        </w:tc>
        <w:tc>
          <w:tcPr>
            <w:tcW w:w="3691" w:type="dxa"/>
          </w:tcPr>
          <w:p w:rsidR="000A092C" w:rsidRPr="001C6FD6" w:rsidRDefault="000A092C" w:rsidP="009A1291">
            <w:pPr>
              <w:pStyle w:val="Kop3"/>
              <w:rPr>
                <w:rFonts w:asciiTheme="minorHAnsi" w:hAnsiTheme="minorHAnsi"/>
              </w:rPr>
            </w:pPr>
          </w:p>
        </w:tc>
      </w:tr>
    </w:tbl>
    <w:tbl>
      <w:tblPr>
        <w:tblStyle w:val="Tabelrasterlicht1"/>
        <w:tblW w:w="78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/>
      </w:tblPr>
      <w:tblGrid>
        <w:gridCol w:w="2552"/>
        <w:gridCol w:w="3402"/>
        <w:gridCol w:w="10070"/>
      </w:tblGrid>
      <w:tr w:rsidR="003A1514" w:rsidRPr="001C6FD6" w:rsidTr="0057074B">
        <w:tc>
          <w:tcPr>
            <w:tcW w:w="2552" w:type="dxa"/>
          </w:tcPr>
          <w:p w:rsidR="003A1514" w:rsidRPr="001C6FD6" w:rsidRDefault="0C438F0B" w:rsidP="00A20344">
            <w:pPr>
              <w:pStyle w:val="Kop3"/>
              <w:outlineLvl w:val="2"/>
              <w:rPr>
                <w:rFonts w:asciiTheme="minorHAnsi" w:hAnsiTheme="minorHAnsi"/>
              </w:rPr>
            </w:pPr>
            <w:r w:rsidRPr="001C6FD6">
              <w:rPr>
                <w:rFonts w:asciiTheme="minorHAnsi" w:hAnsiTheme="minorHAnsi"/>
              </w:rPr>
              <w:t>Deelnemers:</w:t>
            </w:r>
          </w:p>
          <w:p w:rsidR="003A1514" w:rsidRPr="001C6FD6" w:rsidRDefault="003A1514" w:rsidP="00A20344">
            <w:pPr>
              <w:pStyle w:val="Kop3"/>
              <w:outlineLvl w:val="2"/>
              <w:rPr>
                <w:rFonts w:asciiTheme="minorHAnsi" w:hAnsiTheme="minorHAnsi"/>
              </w:rPr>
            </w:pPr>
          </w:p>
          <w:p w:rsidR="003A1514" w:rsidRPr="001C6FD6" w:rsidRDefault="003A1514" w:rsidP="00A20344">
            <w:pPr>
              <w:pStyle w:val="Kop3"/>
              <w:outlineLvl w:val="2"/>
              <w:rPr>
                <w:rFonts w:asciiTheme="minorHAnsi" w:hAnsiTheme="minorHAnsi"/>
              </w:rPr>
            </w:pPr>
          </w:p>
          <w:p w:rsidR="008B7B7A" w:rsidRPr="001C6FD6" w:rsidRDefault="008B7B7A" w:rsidP="00D374A6">
            <w:pPr>
              <w:pStyle w:val="Kop3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0B6520" w:rsidRPr="001C6FD6" w:rsidRDefault="000B6520" w:rsidP="00CB137F">
            <w:pPr>
              <w:spacing w:after="40"/>
            </w:pPr>
            <w:r w:rsidRPr="001C6FD6">
              <w:t>Cindy Pennings</w:t>
            </w:r>
          </w:p>
          <w:p w:rsidR="009541A9" w:rsidRDefault="005905BE" w:rsidP="0C438F0B">
            <w:pPr>
              <w:spacing w:after="40"/>
            </w:pPr>
            <w:r w:rsidRPr="001C6FD6">
              <w:t xml:space="preserve">Sonja van der </w:t>
            </w:r>
            <w:proofErr w:type="spellStart"/>
            <w:r w:rsidRPr="001C6FD6">
              <w:t>Eeken</w:t>
            </w:r>
            <w:proofErr w:type="spellEnd"/>
          </w:p>
          <w:p w:rsidR="005E21D5" w:rsidRPr="001C6FD6" w:rsidRDefault="005E21D5" w:rsidP="0C438F0B">
            <w:pPr>
              <w:spacing w:after="40"/>
            </w:pPr>
            <w:r>
              <w:t xml:space="preserve">Jeroen van </w:t>
            </w:r>
            <w:proofErr w:type="spellStart"/>
            <w:r>
              <w:t>Reisen</w:t>
            </w:r>
            <w:proofErr w:type="spellEnd"/>
          </w:p>
        </w:tc>
        <w:tc>
          <w:tcPr>
            <w:tcW w:w="10070" w:type="dxa"/>
          </w:tcPr>
          <w:p w:rsidR="0057074B" w:rsidRPr="001C6FD6" w:rsidRDefault="0039349D" w:rsidP="0057074B">
            <w:pPr>
              <w:spacing w:after="40"/>
            </w:pPr>
            <w:proofErr w:type="spellStart"/>
            <w:r>
              <w:t>Gerbrand</w:t>
            </w:r>
            <w:proofErr w:type="spellEnd"/>
            <w:r>
              <w:t xml:space="preserve"> Kuipers</w:t>
            </w:r>
            <w:r w:rsidR="0057074B" w:rsidRPr="001C6FD6">
              <w:t xml:space="preserve"> (</w:t>
            </w:r>
            <w:proofErr w:type="spellStart"/>
            <w:r w:rsidR="0057074B" w:rsidRPr="001C6FD6">
              <w:t>vz</w:t>
            </w:r>
            <w:proofErr w:type="spellEnd"/>
            <w:r w:rsidR="0057074B" w:rsidRPr="001C6FD6">
              <w:t>)</w:t>
            </w:r>
          </w:p>
          <w:p w:rsidR="0057074B" w:rsidRPr="001C6FD6" w:rsidRDefault="00BE3D09" w:rsidP="0057074B">
            <w:pPr>
              <w:spacing w:after="40"/>
            </w:pPr>
            <w:r>
              <w:t>Kim van Leeuwen</w:t>
            </w:r>
          </w:p>
          <w:p w:rsidR="003A1514" w:rsidRPr="001C6FD6" w:rsidRDefault="0057074B" w:rsidP="0057074B">
            <w:pPr>
              <w:spacing w:after="40"/>
            </w:pPr>
            <w:r>
              <w:t xml:space="preserve">Sander van Rijn </w:t>
            </w:r>
          </w:p>
        </w:tc>
      </w:tr>
      <w:tr w:rsidR="00D374A6" w:rsidRPr="001C6FD6" w:rsidTr="0057074B">
        <w:tc>
          <w:tcPr>
            <w:tcW w:w="2552" w:type="dxa"/>
          </w:tcPr>
          <w:p w:rsidR="00D374A6" w:rsidRPr="001C6FD6" w:rsidRDefault="00D82678" w:rsidP="00D374A6">
            <w:pPr>
              <w:pStyle w:val="Kop3"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Directie</w:t>
            </w:r>
            <w:r w:rsidR="00D374A6" w:rsidRPr="001C6FD6">
              <w:rPr>
                <w:rFonts w:asciiTheme="minorHAnsi" w:hAnsiTheme="minorHAnsi"/>
              </w:rPr>
              <w:t>:</w:t>
            </w:r>
          </w:p>
          <w:p w:rsidR="00D374A6" w:rsidRPr="001C6FD6" w:rsidRDefault="00D374A6" w:rsidP="00A20344">
            <w:pPr>
              <w:pStyle w:val="Kop3"/>
              <w:outlineLvl w:val="2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D374A6" w:rsidRPr="001C6FD6" w:rsidRDefault="0004567A" w:rsidP="00D374A6">
            <w:pPr>
              <w:spacing w:after="40"/>
            </w:pPr>
            <w:r w:rsidRPr="001C6FD6">
              <w:t>Robert Corver</w:t>
            </w:r>
          </w:p>
          <w:p w:rsidR="00D374A6" w:rsidRPr="001C6FD6" w:rsidRDefault="0D854739" w:rsidP="00CB137F">
            <w:pPr>
              <w:spacing w:after="40"/>
            </w:pPr>
            <w:r w:rsidRPr="001C6FD6">
              <w:t xml:space="preserve">  </w:t>
            </w:r>
          </w:p>
        </w:tc>
        <w:tc>
          <w:tcPr>
            <w:tcW w:w="10070" w:type="dxa"/>
          </w:tcPr>
          <w:p w:rsidR="00D374A6" w:rsidRPr="001C6FD6" w:rsidRDefault="00D374A6" w:rsidP="00A20344">
            <w:pPr>
              <w:spacing w:after="40"/>
            </w:pPr>
          </w:p>
        </w:tc>
      </w:tr>
      <w:tr w:rsidR="00A70750" w:rsidRPr="001C6FD6" w:rsidTr="007C3774">
        <w:trPr>
          <w:trHeight w:val="2514"/>
        </w:trPr>
        <w:tc>
          <w:tcPr>
            <w:tcW w:w="2552" w:type="dxa"/>
          </w:tcPr>
          <w:p w:rsidR="00A70750" w:rsidRPr="001C6FD6" w:rsidRDefault="0051003B" w:rsidP="00A20344">
            <w:pPr>
              <w:pStyle w:val="Kop3"/>
              <w:outlineLvl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Bijgevoegde stukken</w:t>
            </w:r>
            <w:r w:rsidR="00A870B0" w:rsidRPr="001C6FD6">
              <w:rPr>
                <w:rFonts w:asciiTheme="minorHAnsi" w:hAnsiTheme="minorHAnsi"/>
              </w:rPr>
              <w:t xml:space="preserve"> (MR):</w:t>
            </w:r>
          </w:p>
        </w:tc>
        <w:tc>
          <w:tcPr>
            <w:tcW w:w="3402" w:type="dxa"/>
          </w:tcPr>
          <w:p w:rsidR="00BC4C89" w:rsidRDefault="00BC4C89" w:rsidP="00BA19B3">
            <w:pPr>
              <w:spacing w:after="200" w:line="276" w:lineRule="auto"/>
            </w:pPr>
            <w:proofErr w:type="spellStart"/>
            <w:r>
              <w:t>Concept-huishoudelijk</w:t>
            </w:r>
            <w:proofErr w:type="spellEnd"/>
            <w:r>
              <w:t xml:space="preserve"> reglement</w:t>
            </w:r>
          </w:p>
          <w:p w:rsidR="0088038D" w:rsidRDefault="000C3BB4" w:rsidP="00BA19B3">
            <w:pPr>
              <w:spacing w:after="200" w:line="276" w:lineRule="auto"/>
            </w:pPr>
            <w:r>
              <w:t xml:space="preserve">Besteding </w:t>
            </w:r>
            <w:proofErr w:type="spellStart"/>
            <w:r>
              <w:t>NPO-gelden</w:t>
            </w:r>
            <w:proofErr w:type="spellEnd"/>
            <w:r>
              <w:t xml:space="preserve"> Evaluatie NPO –gelden</w:t>
            </w:r>
          </w:p>
          <w:p w:rsidR="009B6F43" w:rsidRDefault="009B6F43" w:rsidP="00BA19B3">
            <w:pPr>
              <w:spacing w:after="200" w:line="276" w:lineRule="auto"/>
            </w:pPr>
            <w:r>
              <w:t>Kalender 2022-2023</w:t>
            </w:r>
          </w:p>
          <w:p w:rsidR="00C47255" w:rsidRDefault="00C47255" w:rsidP="00BA19B3">
            <w:pPr>
              <w:spacing w:after="200" w:line="276" w:lineRule="auto"/>
            </w:pPr>
            <w:r>
              <w:t>Zorgplan 20223-2023</w:t>
            </w:r>
          </w:p>
          <w:p w:rsidR="000C3BB4" w:rsidRPr="001C6FD6" w:rsidRDefault="000C3BB4" w:rsidP="00BA19B3">
            <w:pPr>
              <w:spacing w:after="200" w:line="276" w:lineRule="auto"/>
            </w:pPr>
          </w:p>
        </w:tc>
        <w:tc>
          <w:tcPr>
            <w:tcW w:w="10070" w:type="dxa"/>
          </w:tcPr>
          <w:p w:rsidR="00A70750" w:rsidRPr="001C6FD6" w:rsidRDefault="00A70750" w:rsidP="00A20344">
            <w:pPr>
              <w:spacing w:after="40"/>
            </w:pPr>
          </w:p>
        </w:tc>
      </w:tr>
    </w:tbl>
    <w:p w:rsidR="35B1C27F" w:rsidRPr="001C6FD6" w:rsidRDefault="00E933B8">
      <w:r>
        <w:t>______________________</w:t>
      </w:r>
      <w:r w:rsidR="001F0EDF" w:rsidRPr="001C6FD6">
        <w:t>________________________________________________________________</w:t>
      </w:r>
    </w:p>
    <w:tbl>
      <w:tblPr>
        <w:tblW w:w="10653" w:type="dxa"/>
        <w:tblCellMar>
          <w:left w:w="70" w:type="dxa"/>
          <w:right w:w="70" w:type="dxa"/>
        </w:tblCellMar>
        <w:tblLook w:val="04A0"/>
      </w:tblPr>
      <w:tblGrid>
        <w:gridCol w:w="2495"/>
        <w:gridCol w:w="6294"/>
        <w:gridCol w:w="1864"/>
      </w:tblGrid>
      <w:tr w:rsidR="00A70750" w:rsidRPr="001C6FD6" w:rsidTr="0003499F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750" w:rsidRPr="001C6FD6" w:rsidRDefault="62DB5DD4" w:rsidP="005525DC">
            <w:pPr>
              <w:spacing w:after="0"/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</w:pPr>
            <w:r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1</w:t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8</w:t>
            </w:r>
            <w:r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:</w:t>
            </w:r>
            <w:r w:rsidR="005525D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30</w:t>
            </w:r>
            <w:r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 xml:space="preserve"> </w:t>
            </w:r>
            <w:r w:rsidR="007B528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– 1</w:t>
            </w:r>
            <w:r w:rsidR="005525D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8</w:t>
            </w:r>
            <w:r w:rsidR="007B528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.</w:t>
            </w:r>
            <w:r w:rsidR="005525D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0750" w:rsidRPr="001C6FD6" w:rsidRDefault="00A70750" w:rsidP="00A70750">
            <w:pPr>
              <w:spacing w:after="0"/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</w:pPr>
            <w:r w:rsidRPr="001C6FD6"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  <w:t>Opening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750" w:rsidRPr="001C6FD6" w:rsidRDefault="00A70750" w:rsidP="00A70750">
            <w:pPr>
              <w:spacing w:after="0"/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</w:pPr>
          </w:p>
        </w:tc>
      </w:tr>
      <w:tr w:rsidR="004D2956" w:rsidRPr="001C6FD6" w:rsidTr="0003499F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956" w:rsidRPr="001C6FD6" w:rsidRDefault="004D2956" w:rsidP="00E55320">
            <w:pPr>
              <w:spacing w:after="0"/>
              <w:rPr>
                <w:rFonts w:eastAsia="Times New Roman" w:cs="Calibri"/>
                <w:color w:val="1F4D78"/>
                <w:sz w:val="24"/>
                <w:szCs w:val="24"/>
                <w:lang w:eastAsia="nl-NL" w:bidi="nl-NL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3B3" w:rsidRDefault="009743B3" w:rsidP="00BE4AA1">
            <w:pPr>
              <w:spacing w:after="0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 xml:space="preserve">Welkom </w:t>
            </w:r>
            <w:proofErr w:type="spellStart"/>
            <w:r>
              <w:rPr>
                <w:rFonts w:eastAsia="Times New Roman" w:cs="Calibri"/>
                <w:lang w:eastAsia="nl-NL"/>
              </w:rPr>
              <w:t>Tjarda</w:t>
            </w:r>
            <w:proofErr w:type="spellEnd"/>
          </w:p>
          <w:p w:rsidR="00D82678" w:rsidRPr="001C6FD6" w:rsidRDefault="004676C0" w:rsidP="00BE4AA1">
            <w:pPr>
              <w:spacing w:after="0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lang w:eastAsia="nl-NL"/>
              </w:rPr>
              <w:t>Vaststellen agenda, notulen &amp; actie</w:t>
            </w:r>
            <w:r w:rsidR="00417F82">
              <w:rPr>
                <w:rFonts w:eastAsia="Times New Roman" w:cs="Calibri"/>
                <w:lang w:eastAsia="nl-NL"/>
              </w:rPr>
              <w:t>punten</w:t>
            </w:r>
            <w:r>
              <w:rPr>
                <w:rFonts w:eastAsia="Times New Roman" w:cs="Calibri"/>
                <w:lang w:eastAsia="nl-NL"/>
              </w:rPr>
              <w:t>lijst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956" w:rsidRPr="001C6FD6" w:rsidRDefault="004D2956" w:rsidP="001F0EDF">
            <w:pPr>
              <w:rPr>
                <w:rFonts w:eastAsia="Times New Roman"/>
                <w:lang w:eastAsia="nl-NL"/>
              </w:rPr>
            </w:pPr>
          </w:p>
        </w:tc>
      </w:tr>
      <w:tr w:rsidR="005905BE" w:rsidRPr="001C6FD6" w:rsidTr="0003499F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5BE" w:rsidRPr="001C6FD6" w:rsidRDefault="005905BE" w:rsidP="00A70750">
            <w:pPr>
              <w:spacing w:after="0"/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 w:bidi="nl-NL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05BE" w:rsidRPr="001C6FD6" w:rsidRDefault="005905BE" w:rsidP="005905BE">
            <w:pPr>
              <w:spacing w:after="0"/>
              <w:rPr>
                <w:rFonts w:eastAsia="Times New Roman" w:cs="Calibri"/>
                <w:lang w:eastAsia="nl-N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5BE" w:rsidRPr="001C6FD6" w:rsidRDefault="005905BE" w:rsidP="00A70750">
            <w:pPr>
              <w:spacing w:after="0"/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</w:pPr>
          </w:p>
        </w:tc>
      </w:tr>
      <w:tr w:rsidR="00CC169E" w:rsidRPr="001C6FD6" w:rsidTr="0003499F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9E" w:rsidRPr="001C6FD6" w:rsidRDefault="00EB0C36" w:rsidP="005525DC">
            <w:pPr>
              <w:spacing w:after="0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1</w:t>
            </w:r>
            <w:r w:rsidR="005525D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8</w:t>
            </w:r>
            <w:r w:rsidR="62DB5DD4"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:</w:t>
            </w:r>
            <w:r w:rsidR="005525D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4</w:t>
            </w:r>
            <w:r w:rsidR="000641B2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0</w:t>
            </w:r>
            <w:r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 xml:space="preserve"> - </w:t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19</w:t>
            </w:r>
            <w:r w:rsidR="62DB5DD4"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:</w:t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3</w:t>
            </w:r>
            <w:r w:rsidR="00ED05CE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69E" w:rsidRPr="001C6FD6" w:rsidRDefault="009541A9" w:rsidP="00E3327A">
            <w:pPr>
              <w:spacing w:after="0"/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  <w:t>Algemeen MR deel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69E" w:rsidRPr="0051003B" w:rsidRDefault="00CC169E" w:rsidP="00E3327A">
            <w:pPr>
              <w:spacing w:after="0"/>
              <w:rPr>
                <w:rFonts w:eastAsia="Times New Roman" w:cs="Calibri"/>
                <w:bCs/>
                <w:color w:val="000000" w:themeColor="text1"/>
                <w:lang w:eastAsia="nl-NL"/>
              </w:rPr>
            </w:pPr>
          </w:p>
        </w:tc>
      </w:tr>
      <w:tr w:rsidR="005905BE" w:rsidRPr="0003499F" w:rsidTr="0003499F">
        <w:trPr>
          <w:trHeight w:val="33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69E" w:rsidRDefault="00F5269E" w:rsidP="00E3327A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F5269E" w:rsidRDefault="00F5269E" w:rsidP="00E3327A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F5269E" w:rsidRDefault="00F5269E" w:rsidP="00E3327A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  <w:p w:rsidR="005905BE" w:rsidRPr="001C6FD6" w:rsidRDefault="005905BE" w:rsidP="00E3327A">
            <w:pPr>
              <w:spacing w:after="0"/>
              <w:rPr>
                <w:rFonts w:eastAsia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6C20" w:rsidRDefault="00376C20" w:rsidP="00780C05">
            <w:pPr>
              <w:spacing w:after="200" w:line="276" w:lineRule="auto"/>
            </w:pPr>
            <w:r>
              <w:t>Ter informatie:</w:t>
            </w:r>
          </w:p>
          <w:p w:rsidR="00376C20" w:rsidRDefault="00376C20" w:rsidP="00376C20">
            <w:pPr>
              <w:pStyle w:val="Lijstalinea"/>
              <w:numPr>
                <w:ilvl w:val="0"/>
                <w:numId w:val="24"/>
              </w:numPr>
              <w:spacing w:after="200" w:line="276" w:lineRule="auto"/>
            </w:pPr>
            <w:r>
              <w:t>Jaarverslag MR 2021-2022 volgt z.s.m.</w:t>
            </w:r>
          </w:p>
          <w:p w:rsidR="00286F8B" w:rsidRDefault="00780C05" w:rsidP="00780C05">
            <w:pPr>
              <w:spacing w:after="200" w:line="276" w:lineRule="auto"/>
            </w:pPr>
            <w:r>
              <w:t>Ter bespreking:</w:t>
            </w:r>
          </w:p>
          <w:p w:rsidR="00E933B8" w:rsidRDefault="007853D2" w:rsidP="00A231B8">
            <w:pPr>
              <w:pStyle w:val="Lijstalinea"/>
              <w:numPr>
                <w:ilvl w:val="0"/>
                <w:numId w:val="12"/>
              </w:numPr>
              <w:spacing w:after="200" w:line="276" w:lineRule="auto"/>
            </w:pPr>
            <w:r>
              <w:t xml:space="preserve">Openstaande actiepunten n.a.v. </w:t>
            </w:r>
            <w:proofErr w:type="spellStart"/>
            <w:r>
              <w:t>MR-training</w:t>
            </w:r>
            <w:proofErr w:type="spellEnd"/>
          </w:p>
          <w:p w:rsidR="00BC4C89" w:rsidRDefault="00BC4C89" w:rsidP="00BC4C89">
            <w:pPr>
              <w:pStyle w:val="Lijstalinea"/>
              <w:numPr>
                <w:ilvl w:val="0"/>
                <w:numId w:val="23"/>
              </w:numPr>
              <w:spacing w:after="200" w:line="276" w:lineRule="auto"/>
            </w:pPr>
            <w:r>
              <w:t>Actualisatie huishoudelijk reglement</w:t>
            </w:r>
            <w:r w:rsidR="003941C1">
              <w:t xml:space="preserve"> – toelichting Cindy en Jeroen </w:t>
            </w:r>
          </w:p>
          <w:p w:rsidR="003941C1" w:rsidRDefault="003941C1" w:rsidP="003941C1">
            <w:pPr>
              <w:pStyle w:val="Lijstalinea"/>
              <w:numPr>
                <w:ilvl w:val="0"/>
                <w:numId w:val="25"/>
              </w:numPr>
              <w:spacing w:after="200" w:line="276" w:lineRule="auto"/>
            </w:pPr>
            <w:r>
              <w:t xml:space="preserve">Reactie </w:t>
            </w:r>
            <w:proofErr w:type="spellStart"/>
            <w:r>
              <w:t>MR-leden</w:t>
            </w:r>
            <w:proofErr w:type="spellEnd"/>
          </w:p>
          <w:p w:rsidR="003941C1" w:rsidRDefault="003941C1" w:rsidP="003941C1">
            <w:pPr>
              <w:pStyle w:val="Lijstalinea"/>
              <w:numPr>
                <w:ilvl w:val="0"/>
                <w:numId w:val="25"/>
              </w:numPr>
              <w:spacing w:after="200" w:line="276" w:lineRule="auto"/>
            </w:pPr>
            <w:r>
              <w:t>Vervolg</w:t>
            </w:r>
          </w:p>
          <w:p w:rsidR="00444153" w:rsidRDefault="00417F82" w:rsidP="00444153">
            <w:pPr>
              <w:pStyle w:val="Lijstalinea"/>
              <w:numPr>
                <w:ilvl w:val="0"/>
                <w:numId w:val="23"/>
              </w:numPr>
              <w:spacing w:after="200" w:line="276" w:lineRule="auto"/>
            </w:pPr>
            <w:r>
              <w:t>Zie actiepuntenlijst</w:t>
            </w:r>
          </w:p>
          <w:p w:rsidR="00BC4C89" w:rsidRDefault="00116834" w:rsidP="00116834">
            <w:pPr>
              <w:pStyle w:val="Lijstalinea"/>
              <w:numPr>
                <w:ilvl w:val="0"/>
                <w:numId w:val="12"/>
              </w:numPr>
              <w:spacing w:after="200" w:line="276" w:lineRule="auto"/>
            </w:pPr>
            <w:r>
              <w:t xml:space="preserve">Vaststellen </w:t>
            </w:r>
            <w:proofErr w:type="spellStart"/>
            <w:r>
              <w:t>MR-vergaderdata</w:t>
            </w:r>
            <w:proofErr w:type="spellEnd"/>
          </w:p>
          <w:p w:rsidR="007F081A" w:rsidRDefault="00116834" w:rsidP="007F081A">
            <w:pPr>
              <w:pStyle w:val="Lijstalinea"/>
              <w:numPr>
                <w:ilvl w:val="0"/>
                <w:numId w:val="12"/>
              </w:numPr>
              <w:spacing w:after="200" w:line="276" w:lineRule="auto"/>
            </w:pPr>
            <w:r>
              <w:t xml:space="preserve">Zittingduur </w:t>
            </w:r>
            <w:proofErr w:type="spellStart"/>
            <w:r>
              <w:t>MR-leden</w:t>
            </w:r>
            <w:proofErr w:type="spellEnd"/>
          </w:p>
          <w:p w:rsidR="00297A05" w:rsidRDefault="00116834" w:rsidP="007F081A">
            <w:pPr>
              <w:pStyle w:val="Lijstalinea"/>
              <w:spacing w:after="200" w:line="276" w:lineRule="auto"/>
              <w:rPr>
                <w:rStyle w:val="eop"/>
                <w:rFonts w:cs="Calibri"/>
                <w:sz w:val="20"/>
              </w:rPr>
            </w:pPr>
            <w:r w:rsidRPr="00E67AD6">
              <w:rPr>
                <w:sz w:val="20"/>
              </w:rPr>
              <w:lastRenderedPageBreak/>
              <w:t xml:space="preserve">Op basis van het Medezeggenschapsreglement Dik Tromschool, art. 5, wordt ieder lid voor een periode van 3 jaar gekozen en is terstond herkiesbaar. </w:t>
            </w:r>
            <w:r w:rsidRPr="00E67AD6">
              <w:rPr>
                <w:rStyle w:val="normaltextrun"/>
                <w:rFonts w:eastAsiaTheme="majorEastAsia" w:cs="Calibri"/>
                <w:sz w:val="20"/>
              </w:rPr>
              <w:t>Na herverkiezing wordt de zittingstermijn met telkens 1 jaar verlengd.</w:t>
            </w:r>
            <w:r w:rsidRPr="00E67AD6">
              <w:rPr>
                <w:rStyle w:val="eop"/>
                <w:rFonts w:cs="Calibri"/>
                <w:sz w:val="20"/>
              </w:rPr>
              <w:t> </w:t>
            </w:r>
          </w:p>
          <w:p w:rsidR="00116834" w:rsidRPr="0014118A" w:rsidRDefault="00116834" w:rsidP="007F081A">
            <w:pPr>
              <w:pStyle w:val="Lijstalinea"/>
              <w:spacing w:after="200" w:line="276" w:lineRule="auto"/>
              <w:rPr>
                <w:rStyle w:val="eop"/>
                <w:sz w:val="20"/>
              </w:rPr>
            </w:pPr>
            <w:r w:rsidRPr="00E67AD6">
              <w:rPr>
                <w:rStyle w:val="normaltextrun"/>
                <w:rFonts w:eastAsiaTheme="majorEastAsia" w:cs="Calibri"/>
                <w:sz w:val="20"/>
              </w:rPr>
              <w:t xml:space="preserve">Een lid dat ter vervulling van een tussentijdse vacature is aangewezen of verkozen, treedt af op het tijdstip waarop degene in wiens plaats hij is </w:t>
            </w:r>
            <w:r w:rsidRPr="0014118A">
              <w:rPr>
                <w:rStyle w:val="normaltextrun"/>
                <w:rFonts w:eastAsiaTheme="majorEastAsia" w:cs="Calibri"/>
                <w:sz w:val="20"/>
              </w:rPr>
              <w:t>aangewezen of verkozen, zou moeten aftreden.</w:t>
            </w:r>
            <w:r w:rsidRPr="0014118A">
              <w:rPr>
                <w:rStyle w:val="eop"/>
                <w:rFonts w:cs="Calibri"/>
                <w:sz w:val="20"/>
              </w:rPr>
              <w:t> </w:t>
            </w:r>
          </w:p>
          <w:p w:rsidR="00116834" w:rsidRPr="00297A05" w:rsidRDefault="00116834" w:rsidP="001168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Calibri"/>
                <w:lang w:val="nl-NL"/>
              </w:rPr>
            </w:pPr>
          </w:p>
          <w:p w:rsidR="00116834" w:rsidRPr="0014118A" w:rsidRDefault="00116834" w:rsidP="001168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Calibri"/>
                <w:lang w:val="nl-NL"/>
              </w:rPr>
            </w:pPr>
            <w:r w:rsidRPr="0014118A">
              <w:rPr>
                <w:rStyle w:val="eop"/>
                <w:rFonts w:asciiTheme="minorHAnsi" w:hAnsiTheme="minorHAnsi" w:cs="Calibri"/>
                <w:lang w:val="nl-NL"/>
              </w:rPr>
              <w:t xml:space="preserve">Voor de huidige </w:t>
            </w:r>
            <w:proofErr w:type="spellStart"/>
            <w:r w:rsidRPr="0014118A">
              <w:rPr>
                <w:rStyle w:val="eop"/>
                <w:rFonts w:asciiTheme="minorHAnsi" w:hAnsiTheme="minorHAnsi" w:cs="Calibri"/>
                <w:lang w:val="nl-NL"/>
              </w:rPr>
              <w:t>MR-leden</w:t>
            </w:r>
            <w:proofErr w:type="spellEnd"/>
            <w:r w:rsidRPr="0014118A">
              <w:rPr>
                <w:rStyle w:val="eop"/>
                <w:rFonts w:asciiTheme="minorHAnsi" w:hAnsiTheme="minorHAnsi" w:cs="Calibri"/>
                <w:lang w:val="nl-NL"/>
              </w:rPr>
              <w:t xml:space="preserve"> betekent dit:</w:t>
            </w:r>
          </w:p>
          <w:p w:rsidR="00116834" w:rsidRPr="0014118A" w:rsidRDefault="00116834" w:rsidP="0011683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22"/>
                <w:szCs w:val="22"/>
                <w:lang w:val="nl-NL"/>
              </w:rPr>
            </w:pPr>
            <w:r w:rsidRPr="0014118A">
              <w:rPr>
                <w:rFonts w:asciiTheme="majorHAnsi" w:hAnsiTheme="majorHAnsi" w:cs="Arial"/>
                <w:sz w:val="22"/>
                <w:szCs w:val="22"/>
                <w:lang w:val="nl-NL"/>
              </w:rPr>
              <w:t>Cindy, lid sinds 2017 -&gt; herkiesbaar?</w:t>
            </w:r>
          </w:p>
          <w:p w:rsidR="00116834" w:rsidRPr="0014118A" w:rsidRDefault="00116834" w:rsidP="0011683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22"/>
                <w:szCs w:val="22"/>
                <w:lang w:val="nl-NL"/>
              </w:rPr>
            </w:pPr>
            <w:r w:rsidRPr="0014118A">
              <w:rPr>
                <w:rFonts w:asciiTheme="majorHAnsi" w:hAnsiTheme="majorHAnsi" w:cs="Arial"/>
                <w:sz w:val="22"/>
                <w:szCs w:val="22"/>
                <w:lang w:val="nl-NL"/>
              </w:rPr>
              <w:t>Sonja, lid sinds 2019 -&gt; herkiesbaar?</w:t>
            </w:r>
          </w:p>
          <w:p w:rsidR="00116834" w:rsidRPr="0014118A" w:rsidRDefault="00116834" w:rsidP="0011683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22"/>
                <w:szCs w:val="22"/>
                <w:lang w:val="nl-NL"/>
              </w:rPr>
            </w:pPr>
            <w:r w:rsidRPr="0014118A">
              <w:rPr>
                <w:rFonts w:asciiTheme="majorHAnsi" w:hAnsiTheme="majorHAnsi" w:cs="Arial"/>
                <w:sz w:val="22"/>
                <w:szCs w:val="22"/>
                <w:lang w:val="nl-NL"/>
              </w:rPr>
              <w:t>Femke, lid sinds 2017 -&gt; herkiesbaar?</w:t>
            </w:r>
          </w:p>
          <w:p w:rsidR="00116834" w:rsidRPr="0014118A" w:rsidRDefault="00116834" w:rsidP="0011683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22"/>
                <w:szCs w:val="22"/>
                <w:lang w:val="nl-NL"/>
              </w:rPr>
            </w:pPr>
            <w:r w:rsidRPr="0014118A">
              <w:rPr>
                <w:rFonts w:asciiTheme="majorHAnsi" w:hAnsiTheme="majorHAnsi" w:cs="Arial"/>
                <w:sz w:val="22"/>
                <w:szCs w:val="22"/>
                <w:lang w:val="nl-NL"/>
              </w:rPr>
              <w:t>Kim, (tussentijds)lid sinds 202</w:t>
            </w:r>
            <w:r w:rsidR="00E67AD6" w:rsidRPr="0014118A">
              <w:rPr>
                <w:rFonts w:asciiTheme="majorHAnsi" w:hAnsiTheme="majorHAnsi" w:cs="Arial"/>
                <w:sz w:val="22"/>
                <w:szCs w:val="22"/>
                <w:lang w:val="nl-NL"/>
              </w:rPr>
              <w:t>1</w:t>
            </w:r>
            <w:r w:rsidRPr="0014118A">
              <w:rPr>
                <w:rFonts w:asciiTheme="majorHAnsi" w:hAnsiTheme="majorHAnsi" w:cs="Arial"/>
                <w:sz w:val="22"/>
                <w:szCs w:val="22"/>
                <w:lang w:val="nl-NL"/>
              </w:rPr>
              <w:t xml:space="preserve"> -&gt; herkiesbaar?</w:t>
            </w:r>
          </w:p>
          <w:p w:rsidR="00E67AD6" w:rsidRPr="0014118A" w:rsidRDefault="00E67AD6" w:rsidP="0011683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="Arial"/>
                <w:sz w:val="22"/>
                <w:szCs w:val="22"/>
                <w:lang w:val="nl-NL"/>
              </w:rPr>
            </w:pPr>
            <w:r w:rsidRPr="0014118A">
              <w:rPr>
                <w:rFonts w:asciiTheme="majorHAnsi" w:hAnsiTheme="majorHAnsi" w:cs="Arial"/>
                <w:sz w:val="22"/>
                <w:szCs w:val="22"/>
                <w:lang w:val="nl-NL"/>
              </w:rPr>
              <w:t>Sander, lid sinds 2020</w:t>
            </w:r>
            <w:r w:rsidR="00034AD2" w:rsidRPr="0014118A">
              <w:rPr>
                <w:rFonts w:asciiTheme="majorHAnsi" w:hAnsiTheme="majorHAnsi" w:cs="Arial"/>
                <w:sz w:val="22"/>
                <w:szCs w:val="22"/>
                <w:lang w:val="nl-NL"/>
              </w:rPr>
              <w:t xml:space="preserve"> -&gt; termijn loopt af in 2023</w:t>
            </w:r>
          </w:p>
          <w:p w:rsidR="00C47255" w:rsidRDefault="00C47255" w:rsidP="00C47255">
            <w:pPr>
              <w:pStyle w:val="Lijstalinea"/>
              <w:spacing w:after="200" w:line="276" w:lineRule="auto"/>
            </w:pPr>
          </w:p>
          <w:p w:rsidR="00E127C2" w:rsidRDefault="00C47255" w:rsidP="00C47255">
            <w:pPr>
              <w:pStyle w:val="Lijstalinea"/>
              <w:numPr>
                <w:ilvl w:val="0"/>
                <w:numId w:val="12"/>
              </w:numPr>
              <w:spacing w:after="200" w:line="276" w:lineRule="auto"/>
            </w:pPr>
            <w:r>
              <w:t xml:space="preserve">Besteding </w:t>
            </w:r>
            <w:proofErr w:type="spellStart"/>
            <w:r>
              <w:t>NPO-gelden</w:t>
            </w:r>
            <w:proofErr w:type="spellEnd"/>
            <w:r>
              <w:t xml:space="preserve"> en evaluatie</w:t>
            </w:r>
          </w:p>
          <w:p w:rsidR="00DF60BB" w:rsidRDefault="00DF60BB" w:rsidP="00DF60BB">
            <w:pPr>
              <w:pStyle w:val="Lijstalinea"/>
              <w:spacing w:after="200" w:line="276" w:lineRule="auto"/>
            </w:pPr>
            <w:r>
              <w:t>Doel: vaststellen tijdens directiedeel</w:t>
            </w:r>
          </w:p>
          <w:p w:rsidR="00C47255" w:rsidRDefault="00C47255" w:rsidP="00C47255">
            <w:pPr>
              <w:pStyle w:val="Lijstalinea"/>
              <w:numPr>
                <w:ilvl w:val="0"/>
                <w:numId w:val="12"/>
              </w:numPr>
              <w:spacing w:after="200" w:line="276" w:lineRule="auto"/>
            </w:pPr>
            <w:r>
              <w:t>Zorgplan 2022-2023</w:t>
            </w:r>
          </w:p>
          <w:p w:rsidR="00DF60BB" w:rsidRDefault="00DF60BB" w:rsidP="00DF60BB">
            <w:pPr>
              <w:pStyle w:val="Lijstalinea"/>
              <w:spacing w:after="200" w:line="276" w:lineRule="auto"/>
            </w:pPr>
            <w:r>
              <w:t>Doel: vaststellen tijdens directiedeel</w:t>
            </w:r>
          </w:p>
          <w:p w:rsidR="00DF60BB" w:rsidRPr="00D82678" w:rsidRDefault="00DF60BB" w:rsidP="00C47255">
            <w:pPr>
              <w:pStyle w:val="Lijstalinea"/>
              <w:numPr>
                <w:ilvl w:val="0"/>
                <w:numId w:val="12"/>
              </w:numPr>
              <w:spacing w:after="200" w:line="276" w:lineRule="auto"/>
            </w:pPr>
            <w:r>
              <w:t xml:space="preserve">Methode Engels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941" w:rsidRPr="00472587" w:rsidRDefault="00D95941" w:rsidP="62DB5DD4">
            <w:pPr>
              <w:spacing w:after="0"/>
              <w:rPr>
                <w:rFonts w:eastAsia="Times New Roman" w:cs="Calibri"/>
                <w:color w:val="000000" w:themeColor="text1"/>
                <w:lang w:eastAsia="nl-NL"/>
              </w:rPr>
            </w:pPr>
          </w:p>
        </w:tc>
      </w:tr>
      <w:tr w:rsidR="00A24F8F" w:rsidRPr="001C6FD6" w:rsidTr="0003499F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F8F" w:rsidRPr="001C6FD6" w:rsidRDefault="00F247C9" w:rsidP="00047372">
            <w:pPr>
              <w:spacing w:after="0"/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</w:pPr>
            <w:bookmarkStart w:id="0" w:name="_Hlk43673098"/>
            <w:r>
              <w:lastRenderedPageBreak/>
              <w:br w:type="page"/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19</w:t>
            </w:r>
            <w:r w:rsidR="00A24F8F"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:</w:t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3</w:t>
            </w:r>
            <w:r w:rsidR="001B3AFD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0</w:t>
            </w:r>
            <w:r w:rsidR="00A24F8F"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 xml:space="preserve"> – </w:t>
            </w:r>
            <w:r w:rsidR="00623D3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2</w:t>
            </w:r>
            <w:r w:rsidR="00047372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0</w:t>
            </w:r>
            <w:r w:rsidR="00A24F8F"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:</w:t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2</w:t>
            </w:r>
            <w:r w:rsidR="00047372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F8F" w:rsidRPr="001C6FD6" w:rsidRDefault="0003499F" w:rsidP="00A24F8F">
            <w:pPr>
              <w:spacing w:after="0"/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</w:pPr>
            <w:r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  <w:t>Directie</w:t>
            </w:r>
            <w:r w:rsidR="00A24F8F" w:rsidRPr="001C6FD6"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  <w:t>deel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F8F" w:rsidRPr="00F966AB" w:rsidRDefault="00A24F8F" w:rsidP="00A24F8F">
            <w:pPr>
              <w:spacing w:after="0"/>
              <w:rPr>
                <w:rFonts w:eastAsia="Times New Roman" w:cs="Calibri"/>
                <w:bCs/>
                <w:color w:val="000000" w:themeColor="text1"/>
                <w:lang w:eastAsia="nl-NL"/>
              </w:rPr>
            </w:pPr>
          </w:p>
        </w:tc>
      </w:tr>
      <w:bookmarkEnd w:id="0"/>
      <w:tr w:rsidR="00C240FA" w:rsidRPr="001C6FD6" w:rsidTr="0003499F">
        <w:trPr>
          <w:trHeight w:val="300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CBE" w:rsidRDefault="00437CBE" w:rsidP="00A24F8F">
            <w:pPr>
              <w:spacing w:after="0"/>
              <w:rPr>
                <w:rFonts w:eastAsia="Times New Roman" w:cs="Calibri"/>
                <w:sz w:val="20"/>
                <w:szCs w:val="20"/>
                <w:lang w:eastAsia="nl-NL" w:bidi="nl-NL"/>
              </w:rPr>
            </w:pPr>
          </w:p>
          <w:p w:rsidR="00437CBE" w:rsidRPr="00C240FA" w:rsidRDefault="00437CBE" w:rsidP="002C4142">
            <w:pPr>
              <w:spacing w:after="0"/>
              <w:rPr>
                <w:rFonts w:eastAsia="Times New Roman" w:cs="Calibri"/>
                <w:sz w:val="20"/>
                <w:szCs w:val="20"/>
                <w:lang w:eastAsia="nl-NL" w:bidi="nl-NL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72B8" w:rsidRDefault="005372B8" w:rsidP="00901CEA">
            <w:pPr>
              <w:pStyle w:val="Geenafstand"/>
              <w:rPr>
                <w:rFonts w:eastAsia="Times New Roman" w:cs="Calibri"/>
                <w:lang w:eastAsia="nl-NL"/>
              </w:rPr>
            </w:pPr>
          </w:p>
          <w:p w:rsidR="009477E8" w:rsidRPr="00BA0096" w:rsidRDefault="00901CEA" w:rsidP="00901CEA">
            <w:pPr>
              <w:pStyle w:val="Geenafstand"/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>Ter informatie:</w:t>
            </w:r>
          </w:p>
          <w:p w:rsidR="00130136" w:rsidRPr="00BA0096" w:rsidRDefault="009A6ED6" w:rsidP="005372B8">
            <w:pPr>
              <w:pStyle w:val="Geenafstand"/>
              <w:numPr>
                <w:ilvl w:val="0"/>
                <w:numId w:val="29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>Formatie 2022-2023</w:t>
            </w:r>
          </w:p>
          <w:p w:rsidR="005372B8" w:rsidRDefault="005372B8" w:rsidP="00901CEA">
            <w:pPr>
              <w:pStyle w:val="Geenafstand"/>
              <w:rPr>
                <w:rFonts w:eastAsia="Times New Roman" w:cs="Calibri"/>
                <w:lang w:eastAsia="nl-NL"/>
              </w:rPr>
            </w:pPr>
          </w:p>
          <w:p w:rsidR="00E95B52" w:rsidRPr="00BA0096" w:rsidRDefault="00901CEA" w:rsidP="00901CEA">
            <w:pPr>
              <w:pStyle w:val="Geenafstand"/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>Ter bespreking:</w:t>
            </w:r>
          </w:p>
          <w:p w:rsidR="005F5C2F" w:rsidRPr="00BA0096" w:rsidRDefault="005F5C2F" w:rsidP="005372B8">
            <w:pPr>
              <w:pStyle w:val="Geenafstand"/>
              <w:numPr>
                <w:ilvl w:val="0"/>
                <w:numId w:val="11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 xml:space="preserve">Zittingstermijn </w:t>
            </w:r>
            <w:proofErr w:type="spellStart"/>
            <w:r w:rsidRPr="00BA0096">
              <w:rPr>
                <w:rFonts w:eastAsia="Times New Roman" w:cs="Calibri"/>
                <w:lang w:eastAsia="nl-NL"/>
              </w:rPr>
              <w:t>MR-leden</w:t>
            </w:r>
            <w:proofErr w:type="spellEnd"/>
          </w:p>
          <w:p w:rsidR="00901CEA" w:rsidRPr="00BA0096" w:rsidRDefault="000C3BB4" w:rsidP="00901CEA">
            <w:pPr>
              <w:pStyle w:val="Geenafstand"/>
              <w:numPr>
                <w:ilvl w:val="0"/>
                <w:numId w:val="11"/>
              </w:numPr>
              <w:rPr>
                <w:rFonts w:eastAsia="Times New Roman" w:cs="Calibri"/>
                <w:lang w:eastAsia="nl-NL"/>
              </w:rPr>
            </w:pPr>
            <w:r w:rsidRPr="00A97B5C">
              <w:rPr>
                <w:rFonts w:eastAsia="Times New Roman" w:cs="Calibri"/>
                <w:color w:val="222222"/>
                <w:lang w:eastAsia="nl-NL"/>
              </w:rPr>
              <w:t xml:space="preserve">Besteding </w:t>
            </w:r>
            <w:proofErr w:type="spellStart"/>
            <w:r w:rsidRPr="00BA0096">
              <w:rPr>
                <w:rFonts w:eastAsia="Times New Roman" w:cs="Calibri"/>
                <w:color w:val="222222"/>
                <w:lang w:eastAsia="nl-NL"/>
              </w:rPr>
              <w:t>NPO</w:t>
            </w:r>
            <w:r w:rsidRPr="00A97B5C">
              <w:rPr>
                <w:rFonts w:eastAsia="Times New Roman" w:cs="Calibri"/>
                <w:color w:val="222222"/>
                <w:lang w:eastAsia="nl-NL"/>
              </w:rPr>
              <w:t>-gelden</w:t>
            </w:r>
            <w:proofErr w:type="spellEnd"/>
            <w:r w:rsidRPr="00A97B5C">
              <w:rPr>
                <w:rFonts w:eastAsia="Times New Roman" w:cs="Calibri"/>
                <w:color w:val="222222"/>
                <w:lang w:eastAsia="nl-NL"/>
              </w:rPr>
              <w:t xml:space="preserve"> </w:t>
            </w:r>
            <w:r w:rsidRPr="00BA0096">
              <w:rPr>
                <w:rFonts w:eastAsia="Times New Roman" w:cs="Calibri"/>
                <w:color w:val="222222"/>
                <w:lang w:eastAsia="nl-NL"/>
              </w:rPr>
              <w:t xml:space="preserve">2022/2023 </w:t>
            </w:r>
            <w:r w:rsidRPr="00A97B5C">
              <w:rPr>
                <w:rFonts w:eastAsia="Times New Roman" w:cs="Calibri"/>
                <w:color w:val="222222"/>
                <w:lang w:eastAsia="nl-NL"/>
              </w:rPr>
              <w:t>en evaluatie</w:t>
            </w:r>
            <w:r w:rsidRPr="00BA0096">
              <w:rPr>
                <w:rFonts w:eastAsia="Times New Roman" w:cs="Calibri"/>
                <w:color w:val="222222"/>
                <w:lang w:eastAsia="nl-NL"/>
              </w:rPr>
              <w:t xml:space="preserve"> </w:t>
            </w:r>
            <w:proofErr w:type="spellStart"/>
            <w:r w:rsidRPr="00BA0096">
              <w:rPr>
                <w:rFonts w:eastAsia="Times New Roman" w:cs="Calibri"/>
                <w:color w:val="222222"/>
                <w:lang w:eastAsia="nl-NL"/>
              </w:rPr>
              <w:t>NPO-gelden</w:t>
            </w:r>
            <w:proofErr w:type="spellEnd"/>
            <w:r w:rsidRPr="00BA0096">
              <w:rPr>
                <w:rFonts w:eastAsia="Times New Roman" w:cs="Calibri"/>
                <w:color w:val="222222"/>
                <w:lang w:eastAsia="nl-NL"/>
              </w:rPr>
              <w:t xml:space="preserve"> 2021-2022</w:t>
            </w:r>
          </w:p>
          <w:p w:rsidR="000C3BB4" w:rsidRPr="00BA0096" w:rsidRDefault="000C3BB4" w:rsidP="00901CEA">
            <w:pPr>
              <w:pStyle w:val="Geenafstand"/>
              <w:numPr>
                <w:ilvl w:val="0"/>
                <w:numId w:val="11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color w:val="222222"/>
                <w:lang w:eastAsia="nl-NL"/>
              </w:rPr>
              <w:t>Jaarkalender:</w:t>
            </w:r>
          </w:p>
          <w:p w:rsidR="000C3BB4" w:rsidRDefault="000C3BB4" w:rsidP="000C3BB4">
            <w:pPr>
              <w:pStyle w:val="Geenafstand"/>
              <w:ind w:left="720"/>
              <w:rPr>
                <w:rFonts w:eastAsia="Times New Roman" w:cs="Calibri"/>
                <w:color w:val="222222"/>
                <w:lang w:eastAsia="nl-NL"/>
              </w:rPr>
            </w:pPr>
            <w:r w:rsidRPr="00BA0096">
              <w:rPr>
                <w:rFonts w:eastAsia="Times New Roman" w:cs="Calibri"/>
                <w:color w:val="222222"/>
                <w:lang w:eastAsia="nl-NL"/>
              </w:rPr>
              <w:t>Vaststellen studiedagen 2022-2023</w:t>
            </w:r>
          </w:p>
          <w:p w:rsidR="009B6F43" w:rsidRPr="00BA0096" w:rsidRDefault="009B6F43" w:rsidP="000C3BB4">
            <w:pPr>
              <w:pStyle w:val="Geenafstand"/>
              <w:ind w:left="720"/>
              <w:rPr>
                <w:rFonts w:eastAsia="Times New Roman" w:cs="Calibri"/>
                <w:lang w:eastAsia="nl-NL"/>
              </w:rPr>
            </w:pPr>
            <w:r>
              <w:rPr>
                <w:rFonts w:eastAsia="Times New Roman" w:cs="Calibri"/>
                <w:color w:val="222222"/>
                <w:lang w:eastAsia="nl-NL"/>
              </w:rPr>
              <w:t xml:space="preserve">Vaststellen </w:t>
            </w:r>
            <w:proofErr w:type="spellStart"/>
            <w:r>
              <w:rPr>
                <w:rFonts w:eastAsia="Times New Roman" w:cs="Calibri"/>
                <w:color w:val="222222"/>
                <w:lang w:eastAsia="nl-NL"/>
              </w:rPr>
              <w:t>MR-vergaderdata</w:t>
            </w:r>
            <w:proofErr w:type="spellEnd"/>
          </w:p>
          <w:p w:rsidR="009A6ED6" w:rsidRPr="00BA0096" w:rsidRDefault="009A6ED6" w:rsidP="00901CEA">
            <w:pPr>
              <w:pStyle w:val="Geenafstand"/>
              <w:numPr>
                <w:ilvl w:val="0"/>
                <w:numId w:val="11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>Zorgplan</w:t>
            </w:r>
          </w:p>
          <w:p w:rsidR="009A6ED6" w:rsidRPr="00BA0096" w:rsidRDefault="009A6ED6" w:rsidP="009A6ED6">
            <w:pPr>
              <w:pStyle w:val="Geenafstand"/>
              <w:numPr>
                <w:ilvl w:val="0"/>
                <w:numId w:val="25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>Vaststellen</w:t>
            </w:r>
          </w:p>
          <w:p w:rsidR="000C3BB4" w:rsidRPr="00BA0096" w:rsidRDefault="007853D2" w:rsidP="00901CEA">
            <w:pPr>
              <w:pStyle w:val="Geenafstand"/>
              <w:numPr>
                <w:ilvl w:val="0"/>
                <w:numId w:val="11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 xml:space="preserve">Methode Engels </w:t>
            </w:r>
          </w:p>
          <w:p w:rsidR="007853D2" w:rsidRPr="00BA0096" w:rsidRDefault="007853D2" w:rsidP="00901CEA">
            <w:pPr>
              <w:pStyle w:val="Geenafstand"/>
              <w:numPr>
                <w:ilvl w:val="0"/>
                <w:numId w:val="11"/>
              </w:numPr>
              <w:rPr>
                <w:rFonts w:eastAsia="Times New Roman" w:cs="Calibri"/>
                <w:lang w:eastAsia="nl-NL"/>
              </w:rPr>
            </w:pPr>
            <w:proofErr w:type="spellStart"/>
            <w:r w:rsidRPr="00BA0096">
              <w:rPr>
                <w:rFonts w:eastAsia="Times New Roman" w:cs="Calibri"/>
                <w:lang w:eastAsia="nl-NL"/>
              </w:rPr>
              <w:t>Stavaza</w:t>
            </w:r>
            <w:proofErr w:type="spellEnd"/>
            <w:r w:rsidRPr="00BA0096">
              <w:rPr>
                <w:rFonts w:eastAsia="Times New Roman" w:cs="Calibri"/>
                <w:lang w:eastAsia="nl-NL"/>
              </w:rPr>
              <w:t xml:space="preserve"> tijdelijke huisvesting en nieuwbouw</w:t>
            </w:r>
          </w:p>
          <w:p w:rsidR="003335F5" w:rsidRPr="00BA0096" w:rsidRDefault="003335F5" w:rsidP="00901CEA">
            <w:pPr>
              <w:pStyle w:val="Geenafstand"/>
              <w:numPr>
                <w:ilvl w:val="0"/>
                <w:numId w:val="11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>Update gebreken schoolgebouw</w:t>
            </w:r>
          </w:p>
          <w:p w:rsidR="003335F5" w:rsidRPr="00BA0096" w:rsidRDefault="003335F5" w:rsidP="003335F5">
            <w:pPr>
              <w:pStyle w:val="Geenafstand"/>
              <w:numPr>
                <w:ilvl w:val="1"/>
                <w:numId w:val="11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>Toiletten</w:t>
            </w:r>
          </w:p>
          <w:p w:rsidR="007853D2" w:rsidRPr="00BA0096" w:rsidRDefault="003335F5" w:rsidP="003335F5">
            <w:pPr>
              <w:pStyle w:val="Geenafstand"/>
              <w:numPr>
                <w:ilvl w:val="1"/>
                <w:numId w:val="11"/>
              </w:numPr>
              <w:rPr>
                <w:rFonts w:eastAsia="Times New Roman" w:cs="Calibri"/>
                <w:lang w:eastAsia="nl-NL"/>
              </w:rPr>
            </w:pPr>
            <w:r w:rsidRPr="00BA0096">
              <w:rPr>
                <w:rFonts w:eastAsia="Times New Roman" w:cs="Calibri"/>
                <w:lang w:eastAsia="nl-NL"/>
              </w:rPr>
              <w:t>Onveilige gymzalen n.</w:t>
            </w:r>
            <w:r w:rsidR="007853D2" w:rsidRPr="00BA0096">
              <w:rPr>
                <w:rFonts w:eastAsia="Times New Roman" w:cs="Calibri"/>
                <w:lang w:eastAsia="nl-NL"/>
              </w:rPr>
              <w:t>a.v. nieuwsberichten media</w:t>
            </w:r>
          </w:p>
          <w:p w:rsidR="003335F5" w:rsidRPr="00901CEA" w:rsidRDefault="003335F5" w:rsidP="00BA0096">
            <w:pPr>
              <w:pStyle w:val="Geenafstand"/>
              <w:ind w:left="720"/>
              <w:rPr>
                <w:rFonts w:eastAsia="Times New Roman" w:cs="Calibri"/>
                <w:lang w:eastAsia="nl-NL"/>
              </w:rPr>
            </w:pPr>
          </w:p>
          <w:p w:rsidR="00DE2648" w:rsidRPr="00C343F3" w:rsidRDefault="00DE2648" w:rsidP="00C343F3">
            <w:pPr>
              <w:spacing w:after="200" w:line="276" w:lineRule="auto"/>
              <w:rPr>
                <w:rFonts w:eastAsia="Times New Roman" w:cs="Calibri"/>
                <w:lang w:eastAsia="nl-NL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0FA" w:rsidRPr="00C240FA" w:rsidRDefault="00C240FA" w:rsidP="00A24F8F">
            <w:pPr>
              <w:spacing w:after="0"/>
              <w:rPr>
                <w:rFonts w:eastAsia="Times New Roman" w:cs="Calibri"/>
                <w:lang w:eastAsia="nl-NL"/>
              </w:rPr>
            </w:pPr>
          </w:p>
        </w:tc>
      </w:tr>
      <w:tr w:rsidR="002C5F70" w:rsidRPr="001C6FD6" w:rsidTr="006C434D">
        <w:trPr>
          <w:trHeight w:val="77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F70" w:rsidRPr="001C6FD6" w:rsidRDefault="002C5F70" w:rsidP="00047372">
            <w:pPr>
              <w:spacing w:after="0"/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</w:pPr>
            <w:r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2</w:t>
            </w:r>
            <w:r w:rsidR="00EB0C3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0</w:t>
            </w:r>
            <w:r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:</w:t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2</w:t>
            </w:r>
            <w:r w:rsidR="00437CBE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5</w:t>
            </w:r>
            <w:r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 xml:space="preserve"> – </w:t>
            </w:r>
            <w:r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2</w:t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0</w:t>
            </w:r>
            <w:r w:rsidRPr="001C6FD6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:</w:t>
            </w:r>
            <w:r w:rsidR="00580FFC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3</w:t>
            </w:r>
            <w:r w:rsidR="00437CBE">
              <w:rPr>
                <w:rFonts w:eastAsia="Times New Roman" w:cs="Calibri"/>
                <w:b/>
                <w:bCs/>
                <w:color w:val="1F4D78" w:themeColor="accent1" w:themeShade="7F"/>
                <w:sz w:val="24"/>
                <w:szCs w:val="24"/>
                <w:lang w:eastAsia="nl-NL" w:bidi="nl-NL"/>
              </w:rP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5F70" w:rsidRPr="001C6FD6" w:rsidRDefault="002C5F70" w:rsidP="003F3C46">
            <w:pPr>
              <w:spacing w:after="0"/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  <w:t>W.v.t.t.k</w:t>
            </w:r>
            <w:proofErr w:type="spellEnd"/>
            <w:r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  <w:t>., ingekomen onderwerpen en afsluiting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F70" w:rsidRPr="001C6FD6" w:rsidRDefault="002C5F70" w:rsidP="003F3C46">
            <w:pPr>
              <w:spacing w:after="0"/>
              <w:rPr>
                <w:rFonts w:eastAsia="Times New Roman" w:cs="Calibri"/>
                <w:b/>
                <w:bCs/>
                <w:color w:val="1F4D78"/>
                <w:sz w:val="24"/>
                <w:szCs w:val="24"/>
                <w:lang w:eastAsia="nl-NL"/>
              </w:rPr>
            </w:pPr>
          </w:p>
        </w:tc>
      </w:tr>
    </w:tbl>
    <w:p w:rsidR="002C5F70" w:rsidRDefault="002C5F70" w:rsidP="006B2517"/>
    <w:sectPr w:rsidR="002C5F70" w:rsidSect="002C5F7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64" w:bottom="567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D8" w:rsidRDefault="001635D8">
      <w:pPr>
        <w:spacing w:after="0"/>
      </w:pPr>
      <w:r>
        <w:separator/>
      </w:r>
    </w:p>
  </w:endnote>
  <w:endnote w:type="continuationSeparator" w:id="0">
    <w:p w:rsidR="001635D8" w:rsidRDefault="001635D8">
      <w:pPr>
        <w:spacing w:after="0"/>
      </w:pPr>
      <w:r>
        <w:continuationSeparator/>
      </w:r>
    </w:p>
  </w:endnote>
  <w:endnote w:type="continuationNotice" w:id="1">
    <w:p w:rsidR="001635D8" w:rsidRDefault="001635D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92C" w:rsidRDefault="00CD75B8">
    <w:pPr>
      <w:pStyle w:val="Voettekst"/>
    </w:pPr>
    <w:r>
      <w:rPr>
        <w:lang w:bidi="nl-NL"/>
      </w:rPr>
      <w:t xml:space="preserve">Pagina | </w:t>
    </w:r>
    <w:r w:rsidR="002F6519"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 w:rsidR="002F6519">
      <w:rPr>
        <w:lang w:bidi="nl-NL"/>
      </w:rPr>
      <w:fldChar w:fldCharType="separate"/>
    </w:r>
    <w:r w:rsidR="006B2517">
      <w:rPr>
        <w:noProof/>
        <w:lang w:bidi="nl-NL"/>
      </w:rPr>
      <w:t>2</w:t>
    </w:r>
    <w:r w:rsidR="002F6519">
      <w:rPr>
        <w:noProof/>
        <w:lang w:bidi="nl-N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93"/>
      <w:gridCol w:w="3393"/>
      <w:gridCol w:w="3393"/>
    </w:tblGrid>
    <w:tr w:rsidR="4E43DDD8" w:rsidTr="4E43DDD8">
      <w:tc>
        <w:tcPr>
          <w:tcW w:w="3393" w:type="dxa"/>
        </w:tcPr>
        <w:p w:rsidR="4E43DDD8" w:rsidRDefault="4E43DDD8" w:rsidP="4E43DDD8">
          <w:pPr>
            <w:pStyle w:val="Koptekst"/>
            <w:ind w:left="-115"/>
          </w:pPr>
        </w:p>
      </w:tc>
      <w:tc>
        <w:tcPr>
          <w:tcW w:w="3393" w:type="dxa"/>
        </w:tcPr>
        <w:p w:rsidR="4E43DDD8" w:rsidRDefault="4E43DDD8" w:rsidP="4E43DDD8">
          <w:pPr>
            <w:pStyle w:val="Koptekst"/>
            <w:jc w:val="center"/>
          </w:pPr>
        </w:p>
      </w:tc>
      <w:tc>
        <w:tcPr>
          <w:tcW w:w="3393" w:type="dxa"/>
        </w:tcPr>
        <w:p w:rsidR="4E43DDD8" w:rsidRDefault="4E43DDD8" w:rsidP="4E43DDD8">
          <w:pPr>
            <w:pStyle w:val="Koptekst"/>
            <w:ind w:right="-115"/>
            <w:jc w:val="right"/>
          </w:pPr>
        </w:p>
      </w:tc>
    </w:tr>
  </w:tbl>
  <w:p w:rsidR="4E43DDD8" w:rsidRDefault="4E43DDD8" w:rsidP="4E43DDD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D8" w:rsidRDefault="001635D8">
      <w:pPr>
        <w:spacing w:after="0"/>
      </w:pPr>
      <w:r>
        <w:separator/>
      </w:r>
    </w:p>
  </w:footnote>
  <w:footnote w:type="continuationSeparator" w:id="0">
    <w:p w:rsidR="001635D8" w:rsidRDefault="001635D8">
      <w:pPr>
        <w:spacing w:after="0"/>
      </w:pPr>
      <w:r>
        <w:continuationSeparator/>
      </w:r>
    </w:p>
  </w:footnote>
  <w:footnote w:type="continuationNotice" w:id="1">
    <w:p w:rsidR="001635D8" w:rsidRDefault="001635D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93"/>
      <w:gridCol w:w="3393"/>
      <w:gridCol w:w="3393"/>
    </w:tblGrid>
    <w:tr w:rsidR="4E43DDD8" w:rsidTr="4E43DDD8">
      <w:tc>
        <w:tcPr>
          <w:tcW w:w="3393" w:type="dxa"/>
        </w:tcPr>
        <w:p w:rsidR="4E43DDD8" w:rsidRDefault="4E43DDD8" w:rsidP="4E43DDD8">
          <w:pPr>
            <w:pStyle w:val="Koptekst"/>
            <w:ind w:left="-115"/>
          </w:pPr>
        </w:p>
      </w:tc>
      <w:tc>
        <w:tcPr>
          <w:tcW w:w="3393" w:type="dxa"/>
        </w:tcPr>
        <w:p w:rsidR="4E43DDD8" w:rsidRDefault="4E43DDD8" w:rsidP="4E43DDD8">
          <w:pPr>
            <w:pStyle w:val="Koptekst"/>
            <w:jc w:val="center"/>
          </w:pPr>
        </w:p>
      </w:tc>
      <w:tc>
        <w:tcPr>
          <w:tcW w:w="3393" w:type="dxa"/>
        </w:tcPr>
        <w:p w:rsidR="4E43DDD8" w:rsidRDefault="4E43DDD8" w:rsidP="4E43DDD8">
          <w:pPr>
            <w:pStyle w:val="Koptekst"/>
            <w:ind w:right="-115"/>
            <w:jc w:val="right"/>
          </w:pPr>
        </w:p>
      </w:tc>
    </w:tr>
  </w:tbl>
  <w:p w:rsidR="4E43DDD8" w:rsidRDefault="4E43DDD8" w:rsidP="4E43DDD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93"/>
      <w:gridCol w:w="3393"/>
      <w:gridCol w:w="3393"/>
    </w:tblGrid>
    <w:tr w:rsidR="4E43DDD8" w:rsidTr="4E43DDD8">
      <w:tc>
        <w:tcPr>
          <w:tcW w:w="3393" w:type="dxa"/>
        </w:tcPr>
        <w:p w:rsidR="4E43DDD8" w:rsidRDefault="4E43DDD8" w:rsidP="4E43DDD8">
          <w:pPr>
            <w:pStyle w:val="Koptekst"/>
            <w:ind w:left="-115"/>
          </w:pPr>
        </w:p>
      </w:tc>
      <w:tc>
        <w:tcPr>
          <w:tcW w:w="3393" w:type="dxa"/>
        </w:tcPr>
        <w:p w:rsidR="4E43DDD8" w:rsidRDefault="4E43DDD8" w:rsidP="4E43DDD8">
          <w:pPr>
            <w:pStyle w:val="Koptekst"/>
            <w:jc w:val="center"/>
          </w:pPr>
        </w:p>
      </w:tc>
      <w:tc>
        <w:tcPr>
          <w:tcW w:w="3393" w:type="dxa"/>
        </w:tcPr>
        <w:p w:rsidR="4E43DDD8" w:rsidRDefault="4E43DDD8" w:rsidP="4E43DDD8">
          <w:pPr>
            <w:pStyle w:val="Koptekst"/>
            <w:ind w:right="-115"/>
            <w:jc w:val="right"/>
          </w:pPr>
        </w:p>
      </w:tc>
    </w:tr>
  </w:tbl>
  <w:p w:rsidR="4E43DDD8" w:rsidRDefault="4E43DDD8" w:rsidP="4E43DDD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6E354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88761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2F8709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A977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E7B5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B6A4F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34D566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3842B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C9674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C9FC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C1C68"/>
    <w:multiLevelType w:val="multilevel"/>
    <w:tmpl w:val="FFF02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F462ED"/>
    <w:multiLevelType w:val="multilevel"/>
    <w:tmpl w:val="DAD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73C3FCE"/>
    <w:multiLevelType w:val="hybridMultilevel"/>
    <w:tmpl w:val="B93A5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E0B55"/>
    <w:multiLevelType w:val="hybridMultilevel"/>
    <w:tmpl w:val="F4A6356E"/>
    <w:lvl w:ilvl="0" w:tplc="254C1CB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A6A2C24"/>
    <w:multiLevelType w:val="hybridMultilevel"/>
    <w:tmpl w:val="A406F6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C1C42"/>
    <w:multiLevelType w:val="hybridMultilevel"/>
    <w:tmpl w:val="CFC0AAE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786133"/>
    <w:multiLevelType w:val="multilevel"/>
    <w:tmpl w:val="35C07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31059"/>
    <w:multiLevelType w:val="hybridMultilevel"/>
    <w:tmpl w:val="098CC3CA"/>
    <w:lvl w:ilvl="0" w:tplc="75E0B5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F6466"/>
    <w:multiLevelType w:val="hybridMultilevel"/>
    <w:tmpl w:val="CC28C676"/>
    <w:lvl w:ilvl="0" w:tplc="D98ED1F8">
      <w:start w:val="23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148B0"/>
    <w:multiLevelType w:val="hybridMultilevel"/>
    <w:tmpl w:val="DC646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05E0B"/>
    <w:multiLevelType w:val="hybridMultilevel"/>
    <w:tmpl w:val="3C1EA2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E641C"/>
    <w:multiLevelType w:val="hybridMultilevel"/>
    <w:tmpl w:val="2020BEFE"/>
    <w:lvl w:ilvl="0" w:tplc="870C6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7A60B0"/>
    <w:multiLevelType w:val="hybridMultilevel"/>
    <w:tmpl w:val="FBD82624"/>
    <w:lvl w:ilvl="0" w:tplc="F6B4E02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32F8F"/>
    <w:multiLevelType w:val="hybridMultilevel"/>
    <w:tmpl w:val="C0B80D32"/>
    <w:lvl w:ilvl="0" w:tplc="D98ED1F8">
      <w:start w:val="23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8915442"/>
    <w:multiLevelType w:val="hybridMultilevel"/>
    <w:tmpl w:val="47D08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143C3"/>
    <w:multiLevelType w:val="multilevel"/>
    <w:tmpl w:val="83A2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017B75"/>
    <w:multiLevelType w:val="hybridMultilevel"/>
    <w:tmpl w:val="D3CCF5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52B84"/>
    <w:multiLevelType w:val="hybridMultilevel"/>
    <w:tmpl w:val="CC4C003A"/>
    <w:lvl w:ilvl="0" w:tplc="57304844">
      <w:start w:val="202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20967"/>
    <w:multiLevelType w:val="hybridMultilevel"/>
    <w:tmpl w:val="62A84848"/>
    <w:lvl w:ilvl="0" w:tplc="8A9262C4">
      <w:start w:val="1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21"/>
  </w:num>
  <w:num w:numId="14">
    <w:abstractNumId w:val="27"/>
  </w:num>
  <w:num w:numId="15">
    <w:abstractNumId w:val="11"/>
  </w:num>
  <w:num w:numId="16">
    <w:abstractNumId w:val="13"/>
  </w:num>
  <w:num w:numId="17">
    <w:abstractNumId w:val="22"/>
  </w:num>
  <w:num w:numId="18">
    <w:abstractNumId w:val="28"/>
  </w:num>
  <w:num w:numId="19">
    <w:abstractNumId w:val="12"/>
  </w:num>
  <w:num w:numId="20">
    <w:abstractNumId w:val="26"/>
  </w:num>
  <w:num w:numId="21">
    <w:abstractNumId w:val="25"/>
  </w:num>
  <w:num w:numId="22">
    <w:abstractNumId w:val="17"/>
  </w:num>
  <w:num w:numId="23">
    <w:abstractNumId w:val="15"/>
  </w:num>
  <w:num w:numId="24">
    <w:abstractNumId w:val="19"/>
  </w:num>
  <w:num w:numId="25">
    <w:abstractNumId w:val="23"/>
  </w:num>
  <w:num w:numId="26">
    <w:abstractNumId w:val="16"/>
  </w:num>
  <w:num w:numId="27">
    <w:abstractNumId w:val="10"/>
  </w:num>
  <w:num w:numId="28">
    <w:abstractNumId w:val="18"/>
  </w:num>
  <w:num w:numId="29">
    <w:abstractNumId w:val="2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brand Kuipers">
    <w15:presenceInfo w15:providerId="AD" w15:userId="S-1-5-21-1165636796-2279532082-2935614097-223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662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47EE5"/>
    <w:rsid w:val="0002285E"/>
    <w:rsid w:val="0002287B"/>
    <w:rsid w:val="000238B6"/>
    <w:rsid w:val="000249A1"/>
    <w:rsid w:val="00024BF9"/>
    <w:rsid w:val="0003499F"/>
    <w:rsid w:val="00034AD2"/>
    <w:rsid w:val="00040290"/>
    <w:rsid w:val="00040C9C"/>
    <w:rsid w:val="000418E5"/>
    <w:rsid w:val="0004567A"/>
    <w:rsid w:val="00047372"/>
    <w:rsid w:val="000535B4"/>
    <w:rsid w:val="00055D00"/>
    <w:rsid w:val="00056BC4"/>
    <w:rsid w:val="000571AC"/>
    <w:rsid w:val="000641B2"/>
    <w:rsid w:val="00066E6D"/>
    <w:rsid w:val="00067EBC"/>
    <w:rsid w:val="00072CBC"/>
    <w:rsid w:val="00072DA7"/>
    <w:rsid w:val="000752D1"/>
    <w:rsid w:val="000770B2"/>
    <w:rsid w:val="00077A4B"/>
    <w:rsid w:val="00080924"/>
    <w:rsid w:val="000832C3"/>
    <w:rsid w:val="0009724E"/>
    <w:rsid w:val="000A092C"/>
    <w:rsid w:val="000B04D7"/>
    <w:rsid w:val="000B6520"/>
    <w:rsid w:val="000C3BB4"/>
    <w:rsid w:val="000D119F"/>
    <w:rsid w:val="000D42C4"/>
    <w:rsid w:val="000D4844"/>
    <w:rsid w:val="000E1467"/>
    <w:rsid w:val="000E33C6"/>
    <w:rsid w:val="000E4CCE"/>
    <w:rsid w:val="000E4D1E"/>
    <w:rsid w:val="000E5AD8"/>
    <w:rsid w:val="000E654B"/>
    <w:rsid w:val="000F38A5"/>
    <w:rsid w:val="000F3FC5"/>
    <w:rsid w:val="000F6BCE"/>
    <w:rsid w:val="000F6DB3"/>
    <w:rsid w:val="00100DDF"/>
    <w:rsid w:val="00101D38"/>
    <w:rsid w:val="00101F9F"/>
    <w:rsid w:val="00105BCF"/>
    <w:rsid w:val="00106F6B"/>
    <w:rsid w:val="00111561"/>
    <w:rsid w:val="001117BC"/>
    <w:rsid w:val="001141AB"/>
    <w:rsid w:val="00116834"/>
    <w:rsid w:val="001202BB"/>
    <w:rsid w:val="001219FE"/>
    <w:rsid w:val="001267A8"/>
    <w:rsid w:val="00130136"/>
    <w:rsid w:val="00140B99"/>
    <w:rsid w:val="0014118A"/>
    <w:rsid w:val="00141A03"/>
    <w:rsid w:val="00144883"/>
    <w:rsid w:val="00147E2E"/>
    <w:rsid w:val="001500BC"/>
    <w:rsid w:val="001534F4"/>
    <w:rsid w:val="00154F16"/>
    <w:rsid w:val="00156319"/>
    <w:rsid w:val="001618B3"/>
    <w:rsid w:val="001635D8"/>
    <w:rsid w:val="00167F83"/>
    <w:rsid w:val="001745C5"/>
    <w:rsid w:val="0018425C"/>
    <w:rsid w:val="001965F7"/>
    <w:rsid w:val="00196794"/>
    <w:rsid w:val="001A050D"/>
    <w:rsid w:val="001A21B1"/>
    <w:rsid w:val="001B105D"/>
    <w:rsid w:val="001B3AFD"/>
    <w:rsid w:val="001B3CE4"/>
    <w:rsid w:val="001B715B"/>
    <w:rsid w:val="001C38C2"/>
    <w:rsid w:val="001C6FD6"/>
    <w:rsid w:val="001D0520"/>
    <w:rsid w:val="001D5CAE"/>
    <w:rsid w:val="001D61DC"/>
    <w:rsid w:val="001E2E74"/>
    <w:rsid w:val="001E42B5"/>
    <w:rsid w:val="001E6BE9"/>
    <w:rsid w:val="001E71B8"/>
    <w:rsid w:val="001F0EDF"/>
    <w:rsid w:val="001F1E06"/>
    <w:rsid w:val="00202149"/>
    <w:rsid w:val="002058E8"/>
    <w:rsid w:val="00212C0E"/>
    <w:rsid w:val="00226126"/>
    <w:rsid w:val="00226BBB"/>
    <w:rsid w:val="00227A74"/>
    <w:rsid w:val="00227BCD"/>
    <w:rsid w:val="00227DD1"/>
    <w:rsid w:val="00235952"/>
    <w:rsid w:val="00241768"/>
    <w:rsid w:val="002473AB"/>
    <w:rsid w:val="00257789"/>
    <w:rsid w:val="00257DB7"/>
    <w:rsid w:val="00274AE6"/>
    <w:rsid w:val="00277168"/>
    <w:rsid w:val="00286081"/>
    <w:rsid w:val="00286F8B"/>
    <w:rsid w:val="00291A40"/>
    <w:rsid w:val="00292A77"/>
    <w:rsid w:val="00297A05"/>
    <w:rsid w:val="002A0697"/>
    <w:rsid w:val="002A1CD0"/>
    <w:rsid w:val="002A5029"/>
    <w:rsid w:val="002B3EC0"/>
    <w:rsid w:val="002B7342"/>
    <w:rsid w:val="002C00B0"/>
    <w:rsid w:val="002C4142"/>
    <w:rsid w:val="002C5F70"/>
    <w:rsid w:val="002D0BE6"/>
    <w:rsid w:val="002D1608"/>
    <w:rsid w:val="002D4186"/>
    <w:rsid w:val="002D7D3A"/>
    <w:rsid w:val="002E14AB"/>
    <w:rsid w:val="002F2D75"/>
    <w:rsid w:val="002F2F29"/>
    <w:rsid w:val="002F38DA"/>
    <w:rsid w:val="002F5232"/>
    <w:rsid w:val="002F6519"/>
    <w:rsid w:val="0030090C"/>
    <w:rsid w:val="0031015F"/>
    <w:rsid w:val="00315B98"/>
    <w:rsid w:val="0032022E"/>
    <w:rsid w:val="00325429"/>
    <w:rsid w:val="0033061E"/>
    <w:rsid w:val="00331681"/>
    <w:rsid w:val="003335F5"/>
    <w:rsid w:val="00343B20"/>
    <w:rsid w:val="0034476B"/>
    <w:rsid w:val="00355ADC"/>
    <w:rsid w:val="00355F7B"/>
    <w:rsid w:val="00360616"/>
    <w:rsid w:val="00361319"/>
    <w:rsid w:val="00367AA6"/>
    <w:rsid w:val="0037151C"/>
    <w:rsid w:val="00374B4A"/>
    <w:rsid w:val="00376C20"/>
    <w:rsid w:val="003822A3"/>
    <w:rsid w:val="00386570"/>
    <w:rsid w:val="0039349D"/>
    <w:rsid w:val="003941C1"/>
    <w:rsid w:val="003A1514"/>
    <w:rsid w:val="003A33C3"/>
    <w:rsid w:val="003A4B65"/>
    <w:rsid w:val="003A5D9B"/>
    <w:rsid w:val="003B090D"/>
    <w:rsid w:val="003B376D"/>
    <w:rsid w:val="003C1135"/>
    <w:rsid w:val="003D17D0"/>
    <w:rsid w:val="003D1F08"/>
    <w:rsid w:val="003E0C20"/>
    <w:rsid w:val="003E15AD"/>
    <w:rsid w:val="003E29CA"/>
    <w:rsid w:val="003E7E29"/>
    <w:rsid w:val="003F7D70"/>
    <w:rsid w:val="00400515"/>
    <w:rsid w:val="00405047"/>
    <w:rsid w:val="004141E6"/>
    <w:rsid w:val="00417F82"/>
    <w:rsid w:val="00436204"/>
    <w:rsid w:val="00437CBE"/>
    <w:rsid w:val="00440A7A"/>
    <w:rsid w:val="00444153"/>
    <w:rsid w:val="00445EF6"/>
    <w:rsid w:val="00447EE5"/>
    <w:rsid w:val="0045130C"/>
    <w:rsid w:val="00466326"/>
    <w:rsid w:val="004676C0"/>
    <w:rsid w:val="00472587"/>
    <w:rsid w:val="00473C52"/>
    <w:rsid w:val="00474022"/>
    <w:rsid w:val="00474B85"/>
    <w:rsid w:val="00475028"/>
    <w:rsid w:val="00475A75"/>
    <w:rsid w:val="004818AE"/>
    <w:rsid w:val="0048254D"/>
    <w:rsid w:val="00483249"/>
    <w:rsid w:val="004867B4"/>
    <w:rsid w:val="00491137"/>
    <w:rsid w:val="00491650"/>
    <w:rsid w:val="0049390C"/>
    <w:rsid w:val="0049561A"/>
    <w:rsid w:val="004A0E7D"/>
    <w:rsid w:val="004A332A"/>
    <w:rsid w:val="004A70C6"/>
    <w:rsid w:val="004B75A1"/>
    <w:rsid w:val="004C0865"/>
    <w:rsid w:val="004C1FF3"/>
    <w:rsid w:val="004D2956"/>
    <w:rsid w:val="004E0F98"/>
    <w:rsid w:val="004E2C7C"/>
    <w:rsid w:val="004E668E"/>
    <w:rsid w:val="004F2147"/>
    <w:rsid w:val="004F228C"/>
    <w:rsid w:val="00501185"/>
    <w:rsid w:val="005030DD"/>
    <w:rsid w:val="0050575A"/>
    <w:rsid w:val="0051003B"/>
    <w:rsid w:val="00520BFA"/>
    <w:rsid w:val="005313E1"/>
    <w:rsid w:val="005335CD"/>
    <w:rsid w:val="005372B8"/>
    <w:rsid w:val="005418B0"/>
    <w:rsid w:val="005525DC"/>
    <w:rsid w:val="00555405"/>
    <w:rsid w:val="00557A14"/>
    <w:rsid w:val="00557D8C"/>
    <w:rsid w:val="005624EE"/>
    <w:rsid w:val="00566DB3"/>
    <w:rsid w:val="0057074B"/>
    <w:rsid w:val="0057139B"/>
    <w:rsid w:val="00573FB0"/>
    <w:rsid w:val="00575DF8"/>
    <w:rsid w:val="00576B0A"/>
    <w:rsid w:val="00580FFC"/>
    <w:rsid w:val="0058603E"/>
    <w:rsid w:val="0058734D"/>
    <w:rsid w:val="005905BE"/>
    <w:rsid w:val="00592A8A"/>
    <w:rsid w:val="00594904"/>
    <w:rsid w:val="00595798"/>
    <w:rsid w:val="00596A2F"/>
    <w:rsid w:val="00597022"/>
    <w:rsid w:val="005A2728"/>
    <w:rsid w:val="005A3275"/>
    <w:rsid w:val="005A584C"/>
    <w:rsid w:val="005A723D"/>
    <w:rsid w:val="005B7B27"/>
    <w:rsid w:val="005E21D5"/>
    <w:rsid w:val="005E64AB"/>
    <w:rsid w:val="005F0642"/>
    <w:rsid w:val="005F4E61"/>
    <w:rsid w:val="005F5C2F"/>
    <w:rsid w:val="005F6C73"/>
    <w:rsid w:val="005F7342"/>
    <w:rsid w:val="006010FB"/>
    <w:rsid w:val="00602708"/>
    <w:rsid w:val="00614675"/>
    <w:rsid w:val="00616669"/>
    <w:rsid w:val="00623D36"/>
    <w:rsid w:val="006250AB"/>
    <w:rsid w:val="00627A61"/>
    <w:rsid w:val="00640195"/>
    <w:rsid w:val="00641822"/>
    <w:rsid w:val="00643BDA"/>
    <w:rsid w:val="0064632C"/>
    <w:rsid w:val="00662AD1"/>
    <w:rsid w:val="00662C83"/>
    <w:rsid w:val="006850A8"/>
    <w:rsid w:val="0068711C"/>
    <w:rsid w:val="006A6B5D"/>
    <w:rsid w:val="006A7CEA"/>
    <w:rsid w:val="006B1886"/>
    <w:rsid w:val="006B2517"/>
    <w:rsid w:val="006B31A1"/>
    <w:rsid w:val="006C073F"/>
    <w:rsid w:val="006C434D"/>
    <w:rsid w:val="006C6FF6"/>
    <w:rsid w:val="006D3694"/>
    <w:rsid w:val="006E0BDE"/>
    <w:rsid w:val="006E1D56"/>
    <w:rsid w:val="006F4191"/>
    <w:rsid w:val="006F6F68"/>
    <w:rsid w:val="006F7638"/>
    <w:rsid w:val="0070224C"/>
    <w:rsid w:val="00704D5F"/>
    <w:rsid w:val="00704D67"/>
    <w:rsid w:val="00707B94"/>
    <w:rsid w:val="0071138D"/>
    <w:rsid w:val="007169AE"/>
    <w:rsid w:val="00724995"/>
    <w:rsid w:val="00727B11"/>
    <w:rsid w:val="00727C92"/>
    <w:rsid w:val="0073765E"/>
    <w:rsid w:val="00737C01"/>
    <w:rsid w:val="007431FA"/>
    <w:rsid w:val="007508A9"/>
    <w:rsid w:val="007534E0"/>
    <w:rsid w:val="00754EAE"/>
    <w:rsid w:val="00765739"/>
    <w:rsid w:val="00772ABA"/>
    <w:rsid w:val="00772B69"/>
    <w:rsid w:val="00780C05"/>
    <w:rsid w:val="0078189F"/>
    <w:rsid w:val="00781AC3"/>
    <w:rsid w:val="007853D2"/>
    <w:rsid w:val="00787057"/>
    <w:rsid w:val="00791356"/>
    <w:rsid w:val="007960F8"/>
    <w:rsid w:val="007A0EE1"/>
    <w:rsid w:val="007A1BE1"/>
    <w:rsid w:val="007A4C05"/>
    <w:rsid w:val="007B0768"/>
    <w:rsid w:val="007B45D6"/>
    <w:rsid w:val="007B4887"/>
    <w:rsid w:val="007B5286"/>
    <w:rsid w:val="007B62ED"/>
    <w:rsid w:val="007C1AC7"/>
    <w:rsid w:val="007C3774"/>
    <w:rsid w:val="007C4DF9"/>
    <w:rsid w:val="007C680B"/>
    <w:rsid w:val="007C7594"/>
    <w:rsid w:val="007D173A"/>
    <w:rsid w:val="007D45A3"/>
    <w:rsid w:val="007D7C3D"/>
    <w:rsid w:val="007E0A3D"/>
    <w:rsid w:val="007E7883"/>
    <w:rsid w:val="007F081A"/>
    <w:rsid w:val="007F0B77"/>
    <w:rsid w:val="007F1B92"/>
    <w:rsid w:val="007F35CF"/>
    <w:rsid w:val="007F4B64"/>
    <w:rsid w:val="007F5A4B"/>
    <w:rsid w:val="007F6489"/>
    <w:rsid w:val="00803185"/>
    <w:rsid w:val="00804541"/>
    <w:rsid w:val="00805451"/>
    <w:rsid w:val="00806B8E"/>
    <w:rsid w:val="008074A5"/>
    <w:rsid w:val="00815688"/>
    <w:rsid w:val="008170A4"/>
    <w:rsid w:val="00826C85"/>
    <w:rsid w:val="00830E41"/>
    <w:rsid w:val="00834EEE"/>
    <w:rsid w:val="008367B4"/>
    <w:rsid w:val="008409CF"/>
    <w:rsid w:val="008503A0"/>
    <w:rsid w:val="00862B47"/>
    <w:rsid w:val="00867B7C"/>
    <w:rsid w:val="0087300A"/>
    <w:rsid w:val="0087638A"/>
    <w:rsid w:val="0088038D"/>
    <w:rsid w:val="00882657"/>
    <w:rsid w:val="0088581B"/>
    <w:rsid w:val="0088583E"/>
    <w:rsid w:val="008944B6"/>
    <w:rsid w:val="008A3EC9"/>
    <w:rsid w:val="008B2D49"/>
    <w:rsid w:val="008B3F08"/>
    <w:rsid w:val="008B6889"/>
    <w:rsid w:val="008B7B7A"/>
    <w:rsid w:val="008C25AE"/>
    <w:rsid w:val="008C79E3"/>
    <w:rsid w:val="008D366D"/>
    <w:rsid w:val="008E2F5F"/>
    <w:rsid w:val="008E5C1B"/>
    <w:rsid w:val="008E5ED0"/>
    <w:rsid w:val="008E6002"/>
    <w:rsid w:val="008E7392"/>
    <w:rsid w:val="008E7749"/>
    <w:rsid w:val="008F217B"/>
    <w:rsid w:val="00901CEA"/>
    <w:rsid w:val="00903D93"/>
    <w:rsid w:val="00905D41"/>
    <w:rsid w:val="00924DFD"/>
    <w:rsid w:val="00930FFC"/>
    <w:rsid w:val="00932EE3"/>
    <w:rsid w:val="00933749"/>
    <w:rsid w:val="00946B11"/>
    <w:rsid w:val="009477E8"/>
    <w:rsid w:val="00953B9F"/>
    <w:rsid w:val="009541A9"/>
    <w:rsid w:val="00957536"/>
    <w:rsid w:val="00961F2E"/>
    <w:rsid w:val="00971079"/>
    <w:rsid w:val="009743B3"/>
    <w:rsid w:val="00976058"/>
    <w:rsid w:val="00980F85"/>
    <w:rsid w:val="00981802"/>
    <w:rsid w:val="00983831"/>
    <w:rsid w:val="00984B9B"/>
    <w:rsid w:val="00991B99"/>
    <w:rsid w:val="0099246B"/>
    <w:rsid w:val="009A1291"/>
    <w:rsid w:val="009A2ED8"/>
    <w:rsid w:val="009A6ED6"/>
    <w:rsid w:val="009A7103"/>
    <w:rsid w:val="009B36D9"/>
    <w:rsid w:val="009B4606"/>
    <w:rsid w:val="009B6F43"/>
    <w:rsid w:val="009B7895"/>
    <w:rsid w:val="009C0EC0"/>
    <w:rsid w:val="009E2071"/>
    <w:rsid w:val="009E761E"/>
    <w:rsid w:val="009F1767"/>
    <w:rsid w:val="009F2775"/>
    <w:rsid w:val="00A02F34"/>
    <w:rsid w:val="00A0489E"/>
    <w:rsid w:val="00A10893"/>
    <w:rsid w:val="00A13752"/>
    <w:rsid w:val="00A20344"/>
    <w:rsid w:val="00A231B8"/>
    <w:rsid w:val="00A24F8F"/>
    <w:rsid w:val="00A2654A"/>
    <w:rsid w:val="00A26E7B"/>
    <w:rsid w:val="00A306F3"/>
    <w:rsid w:val="00A32131"/>
    <w:rsid w:val="00A43113"/>
    <w:rsid w:val="00A54CD7"/>
    <w:rsid w:val="00A60C64"/>
    <w:rsid w:val="00A62CD5"/>
    <w:rsid w:val="00A63E53"/>
    <w:rsid w:val="00A70750"/>
    <w:rsid w:val="00A8015A"/>
    <w:rsid w:val="00A8155D"/>
    <w:rsid w:val="00A81ECE"/>
    <w:rsid w:val="00A870B0"/>
    <w:rsid w:val="00A91655"/>
    <w:rsid w:val="00A91E3D"/>
    <w:rsid w:val="00A97B7C"/>
    <w:rsid w:val="00AA2065"/>
    <w:rsid w:val="00AA3775"/>
    <w:rsid w:val="00AA3DA8"/>
    <w:rsid w:val="00AC0540"/>
    <w:rsid w:val="00AC3E63"/>
    <w:rsid w:val="00AC5E93"/>
    <w:rsid w:val="00AC79F3"/>
    <w:rsid w:val="00AD135D"/>
    <w:rsid w:val="00AD2A50"/>
    <w:rsid w:val="00AD42A6"/>
    <w:rsid w:val="00AD6888"/>
    <w:rsid w:val="00AE6D15"/>
    <w:rsid w:val="00AE7FA8"/>
    <w:rsid w:val="00AF2F15"/>
    <w:rsid w:val="00AF341B"/>
    <w:rsid w:val="00AF3D5F"/>
    <w:rsid w:val="00B01209"/>
    <w:rsid w:val="00B01E9A"/>
    <w:rsid w:val="00B02218"/>
    <w:rsid w:val="00B15509"/>
    <w:rsid w:val="00B2417F"/>
    <w:rsid w:val="00B27693"/>
    <w:rsid w:val="00B302A8"/>
    <w:rsid w:val="00B31743"/>
    <w:rsid w:val="00B4172D"/>
    <w:rsid w:val="00B440ED"/>
    <w:rsid w:val="00B455B5"/>
    <w:rsid w:val="00B53D4D"/>
    <w:rsid w:val="00B56217"/>
    <w:rsid w:val="00B7496B"/>
    <w:rsid w:val="00B75692"/>
    <w:rsid w:val="00B77387"/>
    <w:rsid w:val="00B777E5"/>
    <w:rsid w:val="00B81937"/>
    <w:rsid w:val="00B91837"/>
    <w:rsid w:val="00B95AC0"/>
    <w:rsid w:val="00BA0096"/>
    <w:rsid w:val="00BA0713"/>
    <w:rsid w:val="00BA19B3"/>
    <w:rsid w:val="00BA6924"/>
    <w:rsid w:val="00BA7F92"/>
    <w:rsid w:val="00BB08DA"/>
    <w:rsid w:val="00BB2B5D"/>
    <w:rsid w:val="00BB4CED"/>
    <w:rsid w:val="00BC1B70"/>
    <w:rsid w:val="00BC1E5E"/>
    <w:rsid w:val="00BC3826"/>
    <w:rsid w:val="00BC4C89"/>
    <w:rsid w:val="00BC6258"/>
    <w:rsid w:val="00BD11D1"/>
    <w:rsid w:val="00BD1292"/>
    <w:rsid w:val="00BD2586"/>
    <w:rsid w:val="00BD33C0"/>
    <w:rsid w:val="00BD458C"/>
    <w:rsid w:val="00BE2C67"/>
    <w:rsid w:val="00BE3D09"/>
    <w:rsid w:val="00BE4AA1"/>
    <w:rsid w:val="00BE79A3"/>
    <w:rsid w:val="00BF03EB"/>
    <w:rsid w:val="00BF0B4C"/>
    <w:rsid w:val="00BF39E8"/>
    <w:rsid w:val="00BF4227"/>
    <w:rsid w:val="00BF45DE"/>
    <w:rsid w:val="00C05906"/>
    <w:rsid w:val="00C0763D"/>
    <w:rsid w:val="00C20D75"/>
    <w:rsid w:val="00C21DA1"/>
    <w:rsid w:val="00C23407"/>
    <w:rsid w:val="00C240FA"/>
    <w:rsid w:val="00C26381"/>
    <w:rsid w:val="00C3350C"/>
    <w:rsid w:val="00C343F3"/>
    <w:rsid w:val="00C42ACC"/>
    <w:rsid w:val="00C465AC"/>
    <w:rsid w:val="00C46938"/>
    <w:rsid w:val="00C47255"/>
    <w:rsid w:val="00C50678"/>
    <w:rsid w:val="00C521A7"/>
    <w:rsid w:val="00C52AC0"/>
    <w:rsid w:val="00C53FDC"/>
    <w:rsid w:val="00C60419"/>
    <w:rsid w:val="00C606C2"/>
    <w:rsid w:val="00C725C1"/>
    <w:rsid w:val="00C74896"/>
    <w:rsid w:val="00C811F8"/>
    <w:rsid w:val="00C8725D"/>
    <w:rsid w:val="00C872FD"/>
    <w:rsid w:val="00C8758B"/>
    <w:rsid w:val="00C92946"/>
    <w:rsid w:val="00C97E37"/>
    <w:rsid w:val="00C97E7F"/>
    <w:rsid w:val="00CB137F"/>
    <w:rsid w:val="00CB3312"/>
    <w:rsid w:val="00CB72BF"/>
    <w:rsid w:val="00CC169E"/>
    <w:rsid w:val="00CC5B18"/>
    <w:rsid w:val="00CC6432"/>
    <w:rsid w:val="00CD75B8"/>
    <w:rsid w:val="00CE5973"/>
    <w:rsid w:val="00CE6343"/>
    <w:rsid w:val="00D0116C"/>
    <w:rsid w:val="00D03F6A"/>
    <w:rsid w:val="00D05E6A"/>
    <w:rsid w:val="00D07FFA"/>
    <w:rsid w:val="00D10AC9"/>
    <w:rsid w:val="00D123BE"/>
    <w:rsid w:val="00D126A0"/>
    <w:rsid w:val="00D30502"/>
    <w:rsid w:val="00D31F80"/>
    <w:rsid w:val="00D374A6"/>
    <w:rsid w:val="00D4025F"/>
    <w:rsid w:val="00D424FA"/>
    <w:rsid w:val="00D472BD"/>
    <w:rsid w:val="00D51212"/>
    <w:rsid w:val="00D54FAF"/>
    <w:rsid w:val="00D7463D"/>
    <w:rsid w:val="00D75796"/>
    <w:rsid w:val="00D807BC"/>
    <w:rsid w:val="00D81E2A"/>
    <w:rsid w:val="00D82678"/>
    <w:rsid w:val="00D85E0B"/>
    <w:rsid w:val="00D87568"/>
    <w:rsid w:val="00D91DAA"/>
    <w:rsid w:val="00D92E6D"/>
    <w:rsid w:val="00D9472D"/>
    <w:rsid w:val="00D94B30"/>
    <w:rsid w:val="00D952A3"/>
    <w:rsid w:val="00D95941"/>
    <w:rsid w:val="00D9725D"/>
    <w:rsid w:val="00D979FA"/>
    <w:rsid w:val="00D97BA3"/>
    <w:rsid w:val="00DA18EC"/>
    <w:rsid w:val="00DA218E"/>
    <w:rsid w:val="00DA649E"/>
    <w:rsid w:val="00DB4D50"/>
    <w:rsid w:val="00DC1CB2"/>
    <w:rsid w:val="00DC1E1C"/>
    <w:rsid w:val="00DC2985"/>
    <w:rsid w:val="00DC3188"/>
    <w:rsid w:val="00DC4CAC"/>
    <w:rsid w:val="00DD0407"/>
    <w:rsid w:val="00DD1285"/>
    <w:rsid w:val="00DD44CC"/>
    <w:rsid w:val="00DD7684"/>
    <w:rsid w:val="00DE067E"/>
    <w:rsid w:val="00DE2648"/>
    <w:rsid w:val="00DE2EB9"/>
    <w:rsid w:val="00DE402A"/>
    <w:rsid w:val="00DF014E"/>
    <w:rsid w:val="00DF1A32"/>
    <w:rsid w:val="00DF452E"/>
    <w:rsid w:val="00DF60BB"/>
    <w:rsid w:val="00DF7D74"/>
    <w:rsid w:val="00E001DF"/>
    <w:rsid w:val="00E03D22"/>
    <w:rsid w:val="00E057A6"/>
    <w:rsid w:val="00E127C2"/>
    <w:rsid w:val="00E13052"/>
    <w:rsid w:val="00E14384"/>
    <w:rsid w:val="00E210C7"/>
    <w:rsid w:val="00E2261F"/>
    <w:rsid w:val="00E24E02"/>
    <w:rsid w:val="00E30299"/>
    <w:rsid w:val="00E40A6B"/>
    <w:rsid w:val="00E42031"/>
    <w:rsid w:val="00E50EF9"/>
    <w:rsid w:val="00E528E7"/>
    <w:rsid w:val="00E55320"/>
    <w:rsid w:val="00E653B9"/>
    <w:rsid w:val="00E660D3"/>
    <w:rsid w:val="00E67AD6"/>
    <w:rsid w:val="00E77C76"/>
    <w:rsid w:val="00E933B8"/>
    <w:rsid w:val="00E94162"/>
    <w:rsid w:val="00E94EE6"/>
    <w:rsid w:val="00E9556C"/>
    <w:rsid w:val="00E9593B"/>
    <w:rsid w:val="00E95B52"/>
    <w:rsid w:val="00EA4B07"/>
    <w:rsid w:val="00EA4EC2"/>
    <w:rsid w:val="00EA62A5"/>
    <w:rsid w:val="00EB0C36"/>
    <w:rsid w:val="00EB0E81"/>
    <w:rsid w:val="00EB3DE2"/>
    <w:rsid w:val="00EC25B8"/>
    <w:rsid w:val="00EC4C76"/>
    <w:rsid w:val="00ED05CE"/>
    <w:rsid w:val="00EE1000"/>
    <w:rsid w:val="00EF0862"/>
    <w:rsid w:val="00EF29F6"/>
    <w:rsid w:val="00EF327A"/>
    <w:rsid w:val="00EF45F1"/>
    <w:rsid w:val="00EF596B"/>
    <w:rsid w:val="00EF766B"/>
    <w:rsid w:val="00F009B0"/>
    <w:rsid w:val="00F03B0E"/>
    <w:rsid w:val="00F04FAE"/>
    <w:rsid w:val="00F2179B"/>
    <w:rsid w:val="00F22590"/>
    <w:rsid w:val="00F247C9"/>
    <w:rsid w:val="00F40B24"/>
    <w:rsid w:val="00F42DBC"/>
    <w:rsid w:val="00F5269E"/>
    <w:rsid w:val="00F62EA4"/>
    <w:rsid w:val="00F633B4"/>
    <w:rsid w:val="00F63C36"/>
    <w:rsid w:val="00F666AB"/>
    <w:rsid w:val="00F850CA"/>
    <w:rsid w:val="00F92B9B"/>
    <w:rsid w:val="00F940AB"/>
    <w:rsid w:val="00F966AB"/>
    <w:rsid w:val="00F97074"/>
    <w:rsid w:val="00FA4143"/>
    <w:rsid w:val="00FA7EAA"/>
    <w:rsid w:val="00FB1ABB"/>
    <w:rsid w:val="00FB4664"/>
    <w:rsid w:val="00FB5ACE"/>
    <w:rsid w:val="00FC3017"/>
    <w:rsid w:val="00FC36C6"/>
    <w:rsid w:val="00FC5C9A"/>
    <w:rsid w:val="00FC6998"/>
    <w:rsid w:val="00FC6D97"/>
    <w:rsid w:val="00FD0029"/>
    <w:rsid w:val="00FD1593"/>
    <w:rsid w:val="00FE6FDB"/>
    <w:rsid w:val="00FF4A6C"/>
    <w:rsid w:val="00FF5020"/>
    <w:rsid w:val="00FF6D45"/>
    <w:rsid w:val="0C438F0B"/>
    <w:rsid w:val="0D854739"/>
    <w:rsid w:val="108C1FD0"/>
    <w:rsid w:val="28CC86C5"/>
    <w:rsid w:val="33D7C02A"/>
    <w:rsid w:val="35B1C27F"/>
    <w:rsid w:val="3AEE73B3"/>
    <w:rsid w:val="4A39A1F9"/>
    <w:rsid w:val="4E43DDD8"/>
    <w:rsid w:val="544921B7"/>
    <w:rsid w:val="57B1114B"/>
    <w:rsid w:val="59C5F29C"/>
    <w:rsid w:val="5CE304FC"/>
    <w:rsid w:val="62DB5DD4"/>
    <w:rsid w:val="695B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0" w:qFormat="1"/>
    <w:lsdException w:name="Strong" w:semiHidden="0" w:uiPriority="22" w:unhideWhenUsed="0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5F70"/>
  </w:style>
  <w:style w:type="paragraph" w:styleId="Kop1">
    <w:name w:val="heading 1"/>
    <w:basedOn w:val="Standaard"/>
    <w:link w:val="Kop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Kop2">
    <w:name w:val="heading 2"/>
    <w:basedOn w:val="Standaard"/>
    <w:link w:val="Kop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Kop2Char">
    <w:name w:val="Kop 2 Char"/>
    <w:basedOn w:val="Standaardalinea-lettertype"/>
    <w:link w:val="Kop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7B62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FC6D97"/>
    <w:rPr>
      <w:color w:val="595959" w:themeColor="text1" w:themeTint="A6"/>
    </w:rPr>
  </w:style>
  <w:style w:type="paragraph" w:styleId="Voettekst">
    <w:name w:val="footer"/>
    <w:basedOn w:val="Standaard"/>
    <w:link w:val="VoettekstChar"/>
    <w:uiPriority w:val="99"/>
    <w:rsid w:val="000832C3"/>
    <w:pPr>
      <w:spacing w:after="0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C7C"/>
  </w:style>
  <w:style w:type="table" w:customStyle="1" w:styleId="Tabelrasterlicht1">
    <w:name w:val="Tabelraster licht1"/>
    <w:basedOn w:val="Standaardtabel"/>
    <w:uiPriority w:val="40"/>
    <w:rsid w:val="00946B1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832C3"/>
    <w:pPr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832C3"/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009B0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737C01"/>
    <w:rPr>
      <w:i/>
      <w:iCs/>
      <w:color w:val="1F4E79" w:themeColor="accent1" w:themeShade="80"/>
    </w:rPr>
  </w:style>
  <w:style w:type="paragraph" w:styleId="Titel">
    <w:name w:val="Title"/>
    <w:basedOn w:val="Standaard"/>
    <w:link w:val="Titel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el">
    <w:name w:val="Subtitle"/>
    <w:basedOn w:val="Kop1"/>
    <w:link w:val="Subtitel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elChar">
    <w:name w:val="Subtitel Char"/>
    <w:basedOn w:val="Standaardalinea-lettertype"/>
    <w:link w:val="Subti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EA4EC2"/>
  </w:style>
  <w:style w:type="paragraph" w:styleId="Bloktekst">
    <w:name w:val="Block Text"/>
    <w:basedOn w:val="Standaard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A4EC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A4EC2"/>
  </w:style>
  <w:style w:type="paragraph" w:styleId="Plattetekst2">
    <w:name w:val="Body Text 2"/>
    <w:basedOn w:val="Standaard"/>
    <w:link w:val="Plattetekst2Char"/>
    <w:uiPriority w:val="99"/>
    <w:semiHidden/>
    <w:unhideWhenUsed/>
    <w:rsid w:val="00EA4EC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EA4EC2"/>
  </w:style>
  <w:style w:type="paragraph" w:styleId="Plattetekst3">
    <w:name w:val="Body Text 3"/>
    <w:basedOn w:val="Standaard"/>
    <w:link w:val="Platteteks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EA4EC2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EA4EC2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EA4EC2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EA4EC2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EA4EC2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EA4EC2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EA4EC2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EA4EC2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EA4EC2"/>
    <w:rPr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EA4EC2"/>
    <w:pPr>
      <w:spacing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EA4EC2"/>
  </w:style>
  <w:style w:type="table" w:customStyle="1" w:styleId="Kleurrijkraster">
    <w:name w:val="Colorful Grid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Kleurrijkelijst">
    <w:name w:val="Colorful List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eurrijkearcering">
    <w:name w:val="Colorful Shading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EA4EC2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4EC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4EC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4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4EC2"/>
    <w:rPr>
      <w:b/>
      <w:bCs/>
      <w:szCs w:val="20"/>
    </w:rPr>
  </w:style>
  <w:style w:type="table" w:customStyle="1" w:styleId="Donkerelijst">
    <w:name w:val="Dark List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link w:val="Da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Char">
    <w:name w:val="Datum Char"/>
    <w:basedOn w:val="Standaardalinea-lettertype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A4EC2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EA4EC2"/>
    <w:pPr>
      <w:spacing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EA4EC2"/>
  </w:style>
  <w:style w:type="character" w:styleId="Nadruk">
    <w:name w:val="Emphasis"/>
    <w:basedOn w:val="Standaardalinea-lettertype"/>
    <w:uiPriority w:val="20"/>
    <w:semiHidden/>
    <w:unhideWhenUsed/>
    <w:qFormat/>
    <w:rsid w:val="00EA4EC2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EA4EC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A4EC2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A4EC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A4EC2"/>
    <w:rPr>
      <w:szCs w:val="20"/>
    </w:rPr>
  </w:style>
  <w:style w:type="table" w:customStyle="1" w:styleId="Rastertabel1licht1">
    <w:name w:val="Rastertabel 1 licht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11">
    <w:name w:val="Rastertabel 1 licht - Accent 1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 2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EA4EC2"/>
  </w:style>
  <w:style w:type="paragraph" w:styleId="HTML-adres">
    <w:name w:val="HTML Address"/>
    <w:basedOn w:val="Standaard"/>
    <w:link w:val="HTML-adre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EA4EC2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EA4EC2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A4EC2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customStyle="1" w:styleId="Lichtraster">
    <w:name w:val="Light Grid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chtraster-accent1">
    <w:name w:val="Light Grid Accent 1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chtelijst">
    <w:name w:val="Light List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chtelijst-accent1">
    <w:name w:val="Light List Accent 1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chtearcering">
    <w:name w:val="Light Shading"/>
    <w:basedOn w:val="Standaardtabe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chtearcering-accent1">
    <w:name w:val="Light Shading Accent 1"/>
    <w:basedOn w:val="Standaardtabe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EA4EC2"/>
  </w:style>
  <w:style w:type="paragraph" w:styleId="Lijst">
    <w:name w:val="List"/>
    <w:basedOn w:val="Standaard"/>
    <w:uiPriority w:val="99"/>
    <w:semiHidden/>
    <w:unhideWhenUsed/>
    <w:rsid w:val="00EA4EC2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EA4EC2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EA4EC2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EA4EC2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EA4EC2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EA4EC2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EA4EC2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unhideWhenUsed/>
    <w:qFormat/>
    <w:rsid w:val="00EA4EC2"/>
    <w:pPr>
      <w:ind w:left="720"/>
      <w:contextualSpacing/>
    </w:pPr>
  </w:style>
  <w:style w:type="table" w:customStyle="1" w:styleId="Lijsttabel1licht1">
    <w:name w:val="Lijsttabel 1 licht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EA4EC2"/>
    <w:rPr>
      <w:rFonts w:ascii="Consolas" w:hAnsi="Consolas"/>
      <w:szCs w:val="20"/>
    </w:rPr>
  </w:style>
  <w:style w:type="table" w:customStyle="1" w:styleId="Gemiddeldraster1">
    <w:name w:val="Medium Grid 1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emiddeldraster2">
    <w:name w:val="Medium Grid 2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emiddeldraster3">
    <w:name w:val="Medium Grid 3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Gemiddeldelijst1">
    <w:name w:val="Medium List 1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Gemiddeldelijst1-accent1">
    <w:name w:val="Medium List 1 Accent 1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Gemiddeldelijst2">
    <w:name w:val="Medium List 2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arcering1">
    <w:name w:val="Medium Shading 1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emiddeldearcering1-accent1">
    <w:name w:val="Medium Shading 1 Accent 1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emiddeldearcering2">
    <w:name w:val="Medium Shading 2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Gemiddeldearcering2-accent1">
    <w:name w:val="Medium Shading 2 Accent 1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unhideWhenUsed/>
    <w:qFormat/>
    <w:rsid w:val="00EA4EC2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EA4EC2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EA4EC2"/>
    <w:pPr>
      <w:spacing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EA4EC2"/>
  </w:style>
  <w:style w:type="character" w:styleId="Paginanummer">
    <w:name w:val="page number"/>
    <w:basedOn w:val="Standaardalinea-lettertype"/>
    <w:uiPriority w:val="99"/>
    <w:semiHidden/>
    <w:unhideWhenUsed/>
    <w:rsid w:val="00EA4EC2"/>
  </w:style>
  <w:style w:type="table" w:customStyle="1" w:styleId="Onopgemaaktetabel11">
    <w:name w:val="Onopgemaakte tabel 11"/>
    <w:basedOn w:val="Standaardtabel"/>
    <w:uiPriority w:val="41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EA4EC2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EA4EC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A4EC2"/>
    <w:rPr>
      <w:rFonts w:ascii="Consolas" w:hAnsi="Consolas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EA4EC2"/>
  </w:style>
  <w:style w:type="character" w:customStyle="1" w:styleId="AanhefChar">
    <w:name w:val="Aanhef Char"/>
    <w:basedOn w:val="Standaardalinea-lettertype"/>
    <w:link w:val="Aanhef"/>
    <w:uiPriority w:val="99"/>
    <w:semiHidden/>
    <w:rsid w:val="00EA4EC2"/>
  </w:style>
  <w:style w:type="paragraph" w:styleId="Handtekening">
    <w:name w:val="Signature"/>
    <w:basedOn w:val="Standaard"/>
    <w:link w:val="HandtekeningChar"/>
    <w:uiPriority w:val="99"/>
    <w:semiHidden/>
    <w:unhideWhenUsed/>
    <w:rsid w:val="00EA4EC2"/>
    <w:pPr>
      <w:spacing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EA4EC2"/>
  </w:style>
  <w:style w:type="character" w:styleId="Zwaar">
    <w:name w:val="Strong"/>
    <w:basedOn w:val="Standaardalinea-lettertype"/>
    <w:uiPriority w:val="22"/>
    <w:semiHidden/>
    <w:unhideWhenUsed/>
    <w:rsid w:val="00EA4EC2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EA4E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EA4EC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EA4EC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EA4EC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EA4EC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EA4EC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EA4EC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EA4EC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EA4EC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EA4EC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EA4E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EA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EA4EC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EA4EC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EA4EC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EA4EC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EA4EC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EA4EC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EA4EC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EA4EC2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EA4EC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EA4EC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EA4EC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EA4EC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EA4EC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EA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tabel1">
    <w:name w:val="Table Web 1"/>
    <w:basedOn w:val="Standaardtabel"/>
    <w:uiPriority w:val="99"/>
    <w:semiHidden/>
    <w:unhideWhenUsed/>
    <w:rsid w:val="00EA4EC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EA4EC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EA4EC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EA4EC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EA4EC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EA4EC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EA4EC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EA4EC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EA4EC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EA4EC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EA4EC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EA4EC2"/>
    <w:pPr>
      <w:spacing w:after="100"/>
      <w:ind w:left="1760"/>
    </w:pPr>
  </w:style>
  <w:style w:type="paragraph" w:styleId="Kopvaninhoudsopgave">
    <w:name w:val="TOC Heading"/>
    <w:basedOn w:val="Kop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customStyle="1" w:styleId="paragraph">
    <w:name w:val="paragraph"/>
    <w:basedOn w:val="Standaard"/>
    <w:rsid w:val="006871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Standaardalinea-lettertype"/>
    <w:rsid w:val="0068711C"/>
  </w:style>
  <w:style w:type="character" w:customStyle="1" w:styleId="eop">
    <w:name w:val="eop"/>
    <w:basedOn w:val="Standaardalinea-lettertype"/>
    <w:rsid w:val="0068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20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Vergaderagenda%20hele%20dag%20(forme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3898D3B3F640B39BF50ACA98C44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FC026-9CAA-4C84-B64D-8375831B3F7C}"/>
      </w:docPartPr>
      <w:docPartBody>
        <w:p w:rsidR="00EC15D1" w:rsidRDefault="00F825F5">
          <w:pPr>
            <w:pStyle w:val="063898D3B3F640B39BF50ACA98C44C7B"/>
          </w:pPr>
          <w:r w:rsidRPr="00A20344">
            <w:rPr>
              <w:lang w:bidi="nl-NL"/>
            </w:rPr>
            <w:t>agenda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/>
  <w:defaultTabStop w:val="708"/>
  <w:hyphenationZone w:val="425"/>
  <w:characterSpacingControl w:val="doNotCompress"/>
  <w:compat>
    <w:useFELayout/>
  </w:compat>
  <w:rsids>
    <w:rsidRoot w:val="00F825F5"/>
    <w:rsid w:val="00075BEE"/>
    <w:rsid w:val="000B7576"/>
    <w:rsid w:val="00147AB5"/>
    <w:rsid w:val="001E0854"/>
    <w:rsid w:val="001F4FA3"/>
    <w:rsid w:val="00214754"/>
    <w:rsid w:val="002716BF"/>
    <w:rsid w:val="002A7438"/>
    <w:rsid w:val="003A0B97"/>
    <w:rsid w:val="003D1D3E"/>
    <w:rsid w:val="00481BB4"/>
    <w:rsid w:val="004A6A10"/>
    <w:rsid w:val="004B417E"/>
    <w:rsid w:val="004C6308"/>
    <w:rsid w:val="004E47B5"/>
    <w:rsid w:val="005C437E"/>
    <w:rsid w:val="005F7FA9"/>
    <w:rsid w:val="00614108"/>
    <w:rsid w:val="00642D81"/>
    <w:rsid w:val="007709CF"/>
    <w:rsid w:val="00777F76"/>
    <w:rsid w:val="008A666B"/>
    <w:rsid w:val="008E09CA"/>
    <w:rsid w:val="0091223E"/>
    <w:rsid w:val="00943139"/>
    <w:rsid w:val="009E570F"/>
    <w:rsid w:val="00AC6606"/>
    <w:rsid w:val="00C62289"/>
    <w:rsid w:val="00C80850"/>
    <w:rsid w:val="00D2770E"/>
    <w:rsid w:val="00E00FD8"/>
    <w:rsid w:val="00EC15D1"/>
    <w:rsid w:val="00EF1656"/>
    <w:rsid w:val="00F8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2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63898D3B3F640B39BF50ACA98C44C7B">
    <w:name w:val="063898D3B3F640B39BF50ACA98C44C7B"/>
    <w:rsid w:val="0091223E"/>
  </w:style>
  <w:style w:type="paragraph" w:customStyle="1" w:styleId="D979E00777584AFFBBCE6B615208A19E">
    <w:name w:val="D979E00777584AFFBBCE6B615208A19E"/>
    <w:rsid w:val="0091223E"/>
  </w:style>
  <w:style w:type="paragraph" w:customStyle="1" w:styleId="2D74CAA6C96647B89820D098FA395FC1">
    <w:name w:val="2D74CAA6C96647B89820D098FA395FC1"/>
    <w:rsid w:val="0091223E"/>
  </w:style>
  <w:style w:type="paragraph" w:customStyle="1" w:styleId="72F2EE4164AE4E998B11552B774E7DF4">
    <w:name w:val="72F2EE4164AE4E998B11552B774E7DF4"/>
    <w:rsid w:val="0091223E"/>
  </w:style>
  <w:style w:type="paragraph" w:customStyle="1" w:styleId="9E2BA5DD92984A0E805FE340DDC3D537">
    <w:name w:val="9E2BA5DD92984A0E805FE340DDC3D537"/>
    <w:rsid w:val="0091223E"/>
  </w:style>
  <w:style w:type="paragraph" w:customStyle="1" w:styleId="02AEE0E2AE614E8683CEF880D9369782">
    <w:name w:val="02AEE0E2AE614E8683CEF880D9369782"/>
    <w:rsid w:val="0091223E"/>
  </w:style>
  <w:style w:type="paragraph" w:customStyle="1" w:styleId="B7336B6315AD4496B84D31BC1ED16DF4">
    <w:name w:val="B7336B6315AD4496B84D31BC1ED16DF4"/>
    <w:rsid w:val="0091223E"/>
  </w:style>
  <w:style w:type="paragraph" w:customStyle="1" w:styleId="1C3C1F888A7B406CB8B9434BFFB71E48">
    <w:name w:val="1C3C1F888A7B406CB8B9434BFFB71E48"/>
    <w:rsid w:val="0091223E"/>
  </w:style>
  <w:style w:type="paragraph" w:customStyle="1" w:styleId="04A2A096D3F24AE29B2D5C7F26053693">
    <w:name w:val="04A2A096D3F24AE29B2D5C7F26053693"/>
    <w:rsid w:val="0091223E"/>
  </w:style>
  <w:style w:type="paragraph" w:customStyle="1" w:styleId="E27EE17741B647D1B0FAC5A7C005A554">
    <w:name w:val="E27EE17741B647D1B0FAC5A7C005A554"/>
    <w:rsid w:val="0091223E"/>
  </w:style>
  <w:style w:type="paragraph" w:customStyle="1" w:styleId="5F480687E0544B018FF0E18CE7084FF1">
    <w:name w:val="5F480687E0544B018FF0E18CE7084FF1"/>
    <w:rsid w:val="0091223E"/>
  </w:style>
  <w:style w:type="paragraph" w:customStyle="1" w:styleId="9131E0C159314CB4B4391E7A60B1F00E">
    <w:name w:val="9131E0C159314CB4B4391E7A60B1F00E"/>
    <w:rsid w:val="0091223E"/>
  </w:style>
  <w:style w:type="paragraph" w:customStyle="1" w:styleId="3D7CB631C2A348799E7A310A4C05D7C9">
    <w:name w:val="3D7CB631C2A348799E7A310A4C05D7C9"/>
    <w:rsid w:val="0091223E"/>
  </w:style>
  <w:style w:type="paragraph" w:customStyle="1" w:styleId="A7E89E8540DA40F48252267026495B5B">
    <w:name w:val="A7E89E8540DA40F48252267026495B5B"/>
    <w:rsid w:val="0091223E"/>
  </w:style>
  <w:style w:type="paragraph" w:customStyle="1" w:styleId="7181B93E8D0545E3BB671400F2534B22">
    <w:name w:val="7181B93E8D0545E3BB671400F2534B22"/>
    <w:rsid w:val="0091223E"/>
  </w:style>
  <w:style w:type="paragraph" w:customStyle="1" w:styleId="622279E2B7334FFA887A7B8CC94566E9">
    <w:name w:val="622279E2B7334FFA887A7B8CC94566E9"/>
    <w:rsid w:val="0091223E"/>
  </w:style>
  <w:style w:type="paragraph" w:customStyle="1" w:styleId="3487BC96513941EA9191020E81DD6571">
    <w:name w:val="3487BC96513941EA9191020E81DD6571"/>
    <w:rsid w:val="0091223E"/>
  </w:style>
  <w:style w:type="paragraph" w:customStyle="1" w:styleId="ADE882E2A76A40D991CFCF5529F62A38">
    <w:name w:val="ADE882E2A76A40D991CFCF5529F62A38"/>
    <w:rsid w:val="0091223E"/>
  </w:style>
  <w:style w:type="paragraph" w:customStyle="1" w:styleId="A74C5ACB67C640619EC5E8633CC34104">
    <w:name w:val="A74C5ACB67C640619EC5E8633CC34104"/>
    <w:rsid w:val="0091223E"/>
  </w:style>
  <w:style w:type="paragraph" w:customStyle="1" w:styleId="A5373A452C794EC9B2CB3E71488AD337">
    <w:name w:val="A5373A452C794EC9B2CB3E71488AD337"/>
    <w:rsid w:val="0091223E"/>
  </w:style>
  <w:style w:type="paragraph" w:customStyle="1" w:styleId="148ED4D87E8B41EB86F40C65801CF284">
    <w:name w:val="148ED4D87E8B41EB86F40C65801CF284"/>
    <w:rsid w:val="0091223E"/>
  </w:style>
  <w:style w:type="paragraph" w:customStyle="1" w:styleId="698ED2F039F64CC382EEDF105C58748B">
    <w:name w:val="698ED2F039F64CC382EEDF105C58748B"/>
    <w:rsid w:val="0091223E"/>
  </w:style>
  <w:style w:type="paragraph" w:customStyle="1" w:styleId="E6B64C6E1222447D84A66D0FA693483C">
    <w:name w:val="E6B64C6E1222447D84A66D0FA693483C"/>
    <w:rsid w:val="0091223E"/>
  </w:style>
  <w:style w:type="paragraph" w:customStyle="1" w:styleId="0951AF26F7424D4C9F0C679EAFD33BF4">
    <w:name w:val="0951AF26F7424D4C9F0C679EAFD33BF4"/>
    <w:rsid w:val="0091223E"/>
  </w:style>
  <w:style w:type="paragraph" w:customStyle="1" w:styleId="47F5F2213C224DE3B0A75B42C8BE6042">
    <w:name w:val="47F5F2213C224DE3B0A75B42C8BE6042"/>
    <w:rsid w:val="0091223E"/>
  </w:style>
  <w:style w:type="paragraph" w:customStyle="1" w:styleId="80429D2180884FA9B6EF4405AE0CD61E">
    <w:name w:val="80429D2180884FA9B6EF4405AE0CD61E"/>
    <w:rsid w:val="0091223E"/>
  </w:style>
  <w:style w:type="paragraph" w:customStyle="1" w:styleId="929E9DB6FC154E789773C68C89EAD858">
    <w:name w:val="929E9DB6FC154E789773C68C89EAD858"/>
    <w:rsid w:val="0091223E"/>
  </w:style>
  <w:style w:type="paragraph" w:customStyle="1" w:styleId="D1A9144DC517434B86E66136F54A395D">
    <w:name w:val="D1A9144DC517434B86E66136F54A395D"/>
    <w:rsid w:val="0091223E"/>
  </w:style>
  <w:style w:type="paragraph" w:customStyle="1" w:styleId="DAF22A99E1EA486B9E27D4546873FFC4">
    <w:name w:val="DAF22A99E1EA486B9E27D4546873FFC4"/>
    <w:rsid w:val="0091223E"/>
  </w:style>
  <w:style w:type="paragraph" w:customStyle="1" w:styleId="DC0AF2EBC01E4EB6B737C17F5C25B21C">
    <w:name w:val="DC0AF2EBC01E4EB6B737C17F5C25B21C"/>
    <w:rsid w:val="0091223E"/>
  </w:style>
  <w:style w:type="paragraph" w:customStyle="1" w:styleId="DFB881D27E02480F95BD0AC3E57F2A43">
    <w:name w:val="DFB881D27E02480F95BD0AC3E57F2A43"/>
    <w:rsid w:val="0091223E"/>
  </w:style>
  <w:style w:type="paragraph" w:customStyle="1" w:styleId="42214F6A3136441C917BD3F0E52E07D6">
    <w:name w:val="42214F6A3136441C917BD3F0E52E07D6"/>
    <w:rsid w:val="0091223E"/>
  </w:style>
  <w:style w:type="paragraph" w:customStyle="1" w:styleId="E818940B566541979F13BEEB3696CECF">
    <w:name w:val="E818940B566541979F13BEEB3696CECF"/>
    <w:rsid w:val="0091223E"/>
  </w:style>
  <w:style w:type="paragraph" w:customStyle="1" w:styleId="9493FF43D5E744B6B058487371FA3531">
    <w:name w:val="9493FF43D5E744B6B058487371FA3531"/>
    <w:rsid w:val="0091223E"/>
  </w:style>
  <w:style w:type="paragraph" w:customStyle="1" w:styleId="549FEDB8DCE74A718AD669B98326548A">
    <w:name w:val="549FEDB8DCE74A718AD669B98326548A"/>
    <w:rsid w:val="0091223E"/>
  </w:style>
  <w:style w:type="paragraph" w:customStyle="1" w:styleId="56F11DFC6761447BBAE131700B715E22">
    <w:name w:val="56F11DFC6761447BBAE131700B715E22"/>
    <w:rsid w:val="0091223E"/>
  </w:style>
  <w:style w:type="paragraph" w:customStyle="1" w:styleId="BF2E781D2A714FCEB9FB5193BB888D41">
    <w:name w:val="BF2E781D2A714FCEB9FB5193BB888D41"/>
    <w:rsid w:val="0091223E"/>
  </w:style>
  <w:style w:type="paragraph" w:customStyle="1" w:styleId="C6DE215541774E2FAE6587237B31E1E7">
    <w:name w:val="C6DE215541774E2FAE6587237B31E1E7"/>
    <w:rsid w:val="0091223E"/>
  </w:style>
  <w:style w:type="paragraph" w:customStyle="1" w:styleId="4064A7455B37421F9DBF109F4D929241">
    <w:name w:val="4064A7455B37421F9DBF109F4D929241"/>
    <w:rsid w:val="0091223E"/>
  </w:style>
  <w:style w:type="paragraph" w:customStyle="1" w:styleId="235A9B4D970140F0BF6BCFE9071AD556">
    <w:name w:val="235A9B4D970140F0BF6BCFE9071AD556"/>
    <w:rsid w:val="0091223E"/>
  </w:style>
  <w:style w:type="paragraph" w:customStyle="1" w:styleId="4F1389CA11E1481188DCADD07E0AFE21">
    <w:name w:val="4F1389CA11E1481188DCADD07E0AFE21"/>
    <w:rsid w:val="0091223E"/>
  </w:style>
  <w:style w:type="paragraph" w:customStyle="1" w:styleId="013DFE9B4CE141E8916BD8F3F84BC8DD">
    <w:name w:val="013DFE9B4CE141E8916BD8F3F84BC8DD"/>
    <w:rsid w:val="0091223E"/>
  </w:style>
  <w:style w:type="paragraph" w:customStyle="1" w:styleId="B4D8498A284E41CEBDD07D909716B099">
    <w:name w:val="B4D8498A284E41CEBDD07D909716B099"/>
    <w:rsid w:val="0091223E"/>
  </w:style>
  <w:style w:type="paragraph" w:customStyle="1" w:styleId="0CB58BDA9C264CC296F86DBA0B9DF5E7">
    <w:name w:val="0CB58BDA9C264CC296F86DBA0B9DF5E7"/>
    <w:rsid w:val="0091223E"/>
  </w:style>
  <w:style w:type="paragraph" w:customStyle="1" w:styleId="BEAE07F9C20544A983F04A7AD677FA52">
    <w:name w:val="BEAE07F9C20544A983F04A7AD677FA52"/>
    <w:rsid w:val="0091223E"/>
  </w:style>
  <w:style w:type="paragraph" w:customStyle="1" w:styleId="EBCFE764A3E344C2A9FABC5F917076DE">
    <w:name w:val="EBCFE764A3E344C2A9FABC5F917076DE"/>
    <w:rsid w:val="0091223E"/>
  </w:style>
  <w:style w:type="paragraph" w:customStyle="1" w:styleId="05695E80F330452EB731BDD03C95DA6F">
    <w:name w:val="05695E80F330452EB731BDD03C95DA6F"/>
    <w:rsid w:val="0091223E"/>
  </w:style>
  <w:style w:type="paragraph" w:customStyle="1" w:styleId="50279AA3E6E34AA58A33C5454183994B">
    <w:name w:val="50279AA3E6E34AA58A33C5454183994B"/>
    <w:rsid w:val="0091223E"/>
  </w:style>
  <w:style w:type="paragraph" w:customStyle="1" w:styleId="FFCC512AAECB4A95AC4F65FD2F28F7BA">
    <w:name w:val="FFCC512AAECB4A95AC4F65FD2F28F7BA"/>
    <w:rsid w:val="0091223E"/>
  </w:style>
  <w:style w:type="paragraph" w:customStyle="1" w:styleId="177EE7A7B6F1424D9194CB20B64EF45D">
    <w:name w:val="177EE7A7B6F1424D9194CB20B64EF45D"/>
    <w:rsid w:val="0091223E"/>
  </w:style>
  <w:style w:type="paragraph" w:customStyle="1" w:styleId="F105E3715B1F42169E4229F1545EB695">
    <w:name w:val="F105E3715B1F42169E4229F1545EB695"/>
    <w:rsid w:val="0091223E"/>
  </w:style>
  <w:style w:type="paragraph" w:customStyle="1" w:styleId="078BD1553ADC48AA9E75FDEB97DFEC5C">
    <w:name w:val="078BD1553ADC48AA9E75FDEB97DFEC5C"/>
    <w:rsid w:val="0091223E"/>
  </w:style>
  <w:style w:type="paragraph" w:customStyle="1" w:styleId="5F1BE98400664DA98A06A127F9DE5DD0">
    <w:name w:val="5F1BE98400664DA98A06A127F9DE5DD0"/>
    <w:rsid w:val="0091223E"/>
  </w:style>
  <w:style w:type="paragraph" w:customStyle="1" w:styleId="4D45DD7D8EC04D1D8266C42A8B73FD89">
    <w:name w:val="4D45DD7D8EC04D1D8266C42A8B73FD89"/>
    <w:rsid w:val="0091223E"/>
  </w:style>
  <w:style w:type="paragraph" w:customStyle="1" w:styleId="44B5BA5A3FD3420893FB79DB660A273E">
    <w:name w:val="44B5BA5A3FD3420893FB79DB660A273E"/>
    <w:rsid w:val="0091223E"/>
  </w:style>
  <w:style w:type="paragraph" w:customStyle="1" w:styleId="3FF81F0644C84CFF9CBAB9617F55CCD7">
    <w:name w:val="3FF81F0644C84CFF9CBAB9617F55CCD7"/>
    <w:rsid w:val="00F825F5"/>
  </w:style>
  <w:style w:type="paragraph" w:customStyle="1" w:styleId="1833326E9B6B47D4B089207E55EBFC96">
    <w:name w:val="1833326E9B6B47D4B089207E55EBFC96"/>
    <w:rsid w:val="00F825F5"/>
  </w:style>
  <w:style w:type="paragraph" w:customStyle="1" w:styleId="6562EC68F88247848D20F7ED42E94596">
    <w:name w:val="6562EC68F88247848D20F7ED42E94596"/>
    <w:rsid w:val="00F825F5"/>
  </w:style>
  <w:style w:type="paragraph" w:customStyle="1" w:styleId="91FC8A57B12E4E1CA6A573C54075D914">
    <w:name w:val="91FC8A57B12E4E1CA6A573C54075D914"/>
    <w:rsid w:val="00F825F5"/>
  </w:style>
  <w:style w:type="paragraph" w:customStyle="1" w:styleId="506978DA43274F8A87E14F3C1857F26F">
    <w:name w:val="506978DA43274F8A87E14F3C1857F26F"/>
    <w:rsid w:val="000B7576"/>
  </w:style>
  <w:style w:type="paragraph" w:customStyle="1" w:styleId="C0541241AC6548A3BE8A2BF4ADCFE280">
    <w:name w:val="C0541241AC6548A3BE8A2BF4ADCFE280"/>
    <w:rsid w:val="000B7576"/>
  </w:style>
  <w:style w:type="paragraph" w:customStyle="1" w:styleId="D4AC121D54234C4C963DF947BDF22957">
    <w:name w:val="D4AC121D54234C4C963DF947BDF22957"/>
    <w:rsid w:val="000B7576"/>
  </w:style>
  <w:style w:type="paragraph" w:customStyle="1" w:styleId="28C2ACBC30474E4C8286037E81F76594">
    <w:name w:val="28C2ACBC30474E4C8286037E81F76594"/>
    <w:rsid w:val="005F7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D2C2B81E7B04E9A8CF0624C3AB098" ma:contentTypeVersion="9" ma:contentTypeDescription="Een nieuw document maken." ma:contentTypeScope="" ma:versionID="9c0ef81705adbfd23b25bc2bd77cbbbb">
  <xsd:schema xmlns:xsd="http://www.w3.org/2001/XMLSchema" xmlns:xs="http://www.w3.org/2001/XMLSchema" xmlns:p="http://schemas.microsoft.com/office/2006/metadata/properties" xmlns:ns2="828de610-3447-4c5e-b411-ca07f4341681" xmlns:ns3="5787789d-b2f6-4271-aef5-02c46f84d2b4" targetNamespace="http://schemas.microsoft.com/office/2006/metadata/properties" ma:root="true" ma:fieldsID="75142645508148bc5ae018c5cee6fa2c" ns2:_="" ns3:_="">
    <xsd:import namespace="828de610-3447-4c5e-b411-ca07f4341681"/>
    <xsd:import namespace="5787789d-b2f6-4271-aef5-02c46f84d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de610-3447-4c5e-b411-ca07f4341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7789d-b2f6-4271-aef5-02c46f84d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87789d-b2f6-4271-aef5-02c46f84d2b4">
      <UserInfo>
        <DisplayName>Femke Maarse</DisplayName>
        <AccountId>14</AccountId>
        <AccountType/>
      </UserInfo>
      <UserInfo>
        <DisplayName>Marye Paardekooper</DisplayName>
        <AccountId>15</AccountId>
        <AccountType/>
      </UserInfo>
      <UserInfo>
        <DisplayName>Cindy Pennings</DisplayName>
        <AccountId>17</AccountId>
        <AccountType/>
      </UserInfo>
      <UserInfo>
        <DisplayName>ekroes@gmail.com</DisplayName>
        <AccountId>28</AccountId>
        <AccountType/>
      </UserInfo>
      <UserInfo>
        <DisplayName>thamoosio@hotmail.com</DisplayName>
        <AccountId>12</AccountId>
        <AccountType/>
      </UserInfo>
      <UserInfo>
        <DisplayName>Robert Corver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09719-1070-427C-BFC4-25DFBE92B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de610-3447-4c5e-b411-ca07f4341681"/>
    <ds:schemaRef ds:uri="5787789d-b2f6-4271-aef5-02c46f84d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2461F-E917-4A56-A8CF-15DF422A94D3}">
  <ds:schemaRefs>
    <ds:schemaRef ds:uri="http://schemas.microsoft.com/office/2006/metadata/properties"/>
    <ds:schemaRef ds:uri="http://schemas.microsoft.com/office/infopath/2007/PartnerControls"/>
    <ds:schemaRef ds:uri="5787789d-b2f6-4271-aef5-02c46f84d2b4"/>
  </ds:schemaRefs>
</ds:datastoreItem>
</file>

<file path=customXml/itemProps3.xml><?xml version="1.0" encoding="utf-8"?>
<ds:datastoreItem xmlns:ds="http://schemas.openxmlformats.org/officeDocument/2006/customXml" ds:itemID="{FA2A2E8F-51C2-431F-9053-1E8A64198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Vergaderagenda hele dag (formeel)</Template>
  <TotalTime>2172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G.C.Kuipers</cp:lastModifiedBy>
  <cp:revision>39</cp:revision>
  <cp:lastPrinted>2017-08-01T05:50:00Z</cp:lastPrinted>
  <dcterms:created xsi:type="dcterms:W3CDTF">2022-06-15T19:25:00Z</dcterms:created>
  <dcterms:modified xsi:type="dcterms:W3CDTF">2022-06-17T07:37:00Z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0x0101002DFD2C2B81E7B04E9A8CF0624C3AB098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